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3A" w:rsidRDefault="00D6353A" w:rsidP="00D6353A">
      <w:pPr>
        <w:pStyle w:val="1"/>
        <w:numPr>
          <w:ilvl w:val="0"/>
          <w:numId w:val="0"/>
        </w:numPr>
        <w:rPr>
          <w:color w:val="FF0000"/>
          <w:sz w:val="28"/>
          <w:szCs w:val="28"/>
        </w:rPr>
      </w:pPr>
      <w:bookmarkStart w:id="0" w:name="_Toc56680474"/>
      <w:r w:rsidRPr="00EE4FCE">
        <w:rPr>
          <w:color w:val="FF0000"/>
          <w:sz w:val="28"/>
          <w:szCs w:val="28"/>
        </w:rPr>
        <w:t>ΠΑΡΑΡΤΗΜΑ Ι: ΤΕΧΝΙΚΗ ΠΡΟΣΦΟΡΑ - ΠΙΝΑΚΑΣ ΣΥΜΜΟΡΦΩΣΗΣ</w:t>
      </w:r>
      <w:bookmarkEnd w:id="0"/>
    </w:p>
    <w:p w:rsidR="00D6353A" w:rsidRDefault="00D6353A" w:rsidP="00D6353A">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6353A" w:rsidRPr="0074254B" w:rsidRDefault="00D6353A" w:rsidP="00D6353A">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6353A" w:rsidRPr="0074254B" w:rsidRDefault="00D6353A" w:rsidP="00D6353A">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6353A" w:rsidRPr="0074254B" w:rsidRDefault="00D6353A" w:rsidP="00D6353A">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6353A" w:rsidRPr="0074254B" w:rsidRDefault="00D6353A" w:rsidP="00D6353A">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6353A" w:rsidRPr="0074254B" w:rsidRDefault="00D6353A" w:rsidP="00D6353A">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6353A" w:rsidRPr="0074254B" w:rsidRDefault="00D6353A" w:rsidP="00D6353A">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6353A" w:rsidRPr="0074254B" w:rsidRDefault="00D6353A" w:rsidP="00D6353A">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6353A" w:rsidRPr="0074254B" w:rsidRDefault="00D6353A" w:rsidP="00D6353A">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6353A" w:rsidRPr="00FD387B" w:rsidRDefault="00D6353A" w:rsidP="00D6353A">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6353A" w:rsidRDefault="00D6353A" w:rsidP="00D6353A">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Προδ. Α.18). </w:t>
      </w:r>
    </w:p>
    <w:p w:rsidR="00D6353A" w:rsidRDefault="00D6353A" w:rsidP="00D6353A">
      <w:pPr>
        <w:ind w:right="-341"/>
        <w:jc w:val="center"/>
        <w:rPr>
          <w:b/>
          <w:sz w:val="24"/>
        </w:rPr>
      </w:pPr>
    </w:p>
    <w:p w:rsidR="00D6353A" w:rsidRDefault="00D6353A" w:rsidP="00D6353A">
      <w:pPr>
        <w:ind w:right="-341"/>
        <w:jc w:val="center"/>
        <w:rPr>
          <w:b/>
          <w:sz w:val="24"/>
        </w:rPr>
      </w:pPr>
    </w:p>
    <w:p w:rsidR="00D6353A" w:rsidRDefault="00D6353A" w:rsidP="00D6353A">
      <w:pPr>
        <w:ind w:right="-341"/>
        <w:jc w:val="center"/>
        <w:rPr>
          <w:b/>
          <w:sz w:val="24"/>
        </w:rPr>
        <w:sectPr w:rsidR="00D6353A" w:rsidSect="00D24A28">
          <w:endnotePr>
            <w:numFmt w:val="decimal"/>
          </w:endnotePr>
          <w:pgSz w:w="11906" w:h="16838"/>
          <w:pgMar w:top="1440" w:right="1797" w:bottom="1440" w:left="1797" w:header="709" w:footer="709" w:gutter="0"/>
          <w:cols w:space="708"/>
          <w:docGrid w:linePitch="360"/>
        </w:sectPr>
      </w:pPr>
    </w:p>
    <w:p w:rsidR="00D6353A" w:rsidRPr="00B423C4" w:rsidRDefault="00D6353A" w:rsidP="00D6353A">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6353A" w:rsidRPr="0011050C" w:rsidRDefault="00D6353A" w:rsidP="00D6353A">
      <w:pPr>
        <w:jc w:val="center"/>
        <w:rPr>
          <w:bCs/>
        </w:rPr>
      </w:pPr>
      <w:r w:rsidRPr="0011050C">
        <w:rPr>
          <w:bCs/>
        </w:rPr>
        <w:t>ΠΡΟΣ</w:t>
      </w:r>
    </w:p>
    <w:p w:rsidR="00D6353A" w:rsidRPr="00A82B47" w:rsidRDefault="00D6353A" w:rsidP="00D6353A">
      <w:pPr>
        <w:jc w:val="center"/>
        <w:rPr>
          <w:bCs/>
        </w:rPr>
      </w:pPr>
      <w:r w:rsidRPr="00B423C4">
        <w:rPr>
          <w:bCs/>
        </w:rPr>
        <w:t xml:space="preserve">ΙΔΡΥΜΑ ΤΕΧΝΟΛΟΓΙΑΣ &amp; </w:t>
      </w:r>
      <w:r>
        <w:rPr>
          <w:bCs/>
        </w:rPr>
        <w:t>ΕΡΕΥΝΑΣ</w:t>
      </w:r>
    </w:p>
    <w:p w:rsidR="00D6353A" w:rsidRPr="00FA78DB" w:rsidRDefault="00D6353A" w:rsidP="00D6353A">
      <w:pPr>
        <w:tabs>
          <w:tab w:val="left" w:pos="709"/>
        </w:tabs>
        <w:ind w:right="-340"/>
        <w:rPr>
          <w:rFonts w:ascii="Calibri" w:hAnsi="Calibri" w:cs="Calibri"/>
          <w:b/>
        </w:rPr>
      </w:pPr>
      <w:r w:rsidRPr="00FA78DB">
        <w:rPr>
          <w:b/>
          <w:bCs/>
        </w:rPr>
        <w:t>ΘΕΜΑ:</w:t>
      </w:r>
      <w:r w:rsidRPr="00FA78DB">
        <w:rPr>
          <w:b/>
          <w:bCs/>
        </w:rPr>
        <w:tab/>
      </w:r>
      <w:r w:rsidRPr="00FA78DB">
        <w:rPr>
          <w:bCs/>
        </w:rPr>
        <w:t>Συνοπτικός διαγωνισμός</w:t>
      </w:r>
      <w:r>
        <w:rPr>
          <w:bCs/>
        </w:rPr>
        <w:t xml:space="preserve"> σε τμήματα</w:t>
      </w:r>
      <w:r w:rsidRPr="00FA78DB">
        <w:rPr>
          <w:bCs/>
        </w:rPr>
        <w:t xml:space="preserve"> για το έργο </w:t>
      </w:r>
      <w:r>
        <w:t>«Προμήθεια συσκευών για την παραγωγή και ανίχνευση όζοντος σε αέρια φάση»</w:t>
      </w:r>
      <w:r w:rsidRPr="00FA78DB">
        <w:rPr>
          <w:b/>
          <w:bCs/>
        </w:rPr>
        <w:t xml:space="preserve"> </w:t>
      </w:r>
      <w:r w:rsidRPr="00FA78DB">
        <w:rPr>
          <w:rFonts w:ascii="Calibri" w:hAnsi="Calibri" w:cs="Calibri"/>
        </w:rPr>
        <w:t xml:space="preserve">του </w:t>
      </w:r>
      <w:r w:rsidRPr="00420560">
        <w:rPr>
          <w:rFonts w:cstheme="minorHAnsi"/>
          <w:lang w:eastAsia="zh-CN"/>
        </w:rPr>
        <w:t xml:space="preserve">Ινστιτούτο </w:t>
      </w:r>
      <w:r w:rsidRPr="00972641">
        <w:rPr>
          <w:rFonts w:ascii="Calibri" w:hAnsi="Calibri" w:cs="Tahoma"/>
          <w:iCs/>
        </w:rPr>
        <w:t>Επιστημών Χημικής Μηχανικής</w:t>
      </w:r>
      <w:r w:rsidRPr="00972641">
        <w:rPr>
          <w:rFonts w:cstheme="minorHAnsi"/>
          <w:lang w:eastAsia="zh-CN"/>
        </w:rPr>
        <w:t xml:space="preserve"> </w:t>
      </w:r>
      <w:r w:rsidRPr="00972641">
        <w:rPr>
          <w:rFonts w:ascii="Calibri" w:hAnsi="Calibri" w:cs="Calibri"/>
          <w:lang w:eastAsia="zh-CN"/>
        </w:rPr>
        <w:t>(ΙΕΧΜΗ - ΙΤΕ</w:t>
      </w:r>
      <w:r w:rsidRPr="00420560">
        <w:rPr>
          <w:rFonts w:ascii="Calibri" w:hAnsi="Calibri" w:cs="Calibri"/>
          <w:lang w:eastAsia="zh-CN"/>
        </w:rPr>
        <w:t>)</w:t>
      </w:r>
    </w:p>
    <w:p w:rsidR="00D6353A" w:rsidRDefault="00D6353A" w:rsidP="00D6353A">
      <w:pPr>
        <w:tabs>
          <w:tab w:val="left" w:pos="993"/>
        </w:tabs>
        <w:rPr>
          <w:rFonts w:cstheme="minorHAnsi"/>
          <w:bCs/>
          <w:i/>
        </w:rPr>
      </w:pPr>
    </w:p>
    <w:p w:rsidR="00D6353A" w:rsidRDefault="00D6353A" w:rsidP="00D6353A">
      <w:pPr>
        <w:tabs>
          <w:tab w:val="left" w:pos="993"/>
        </w:tabs>
        <w:jc w:val="center"/>
        <w:rPr>
          <w:b/>
          <w:bCs/>
          <w:i/>
          <w:u w:val="single"/>
        </w:rPr>
      </w:pPr>
      <w:r>
        <w:rPr>
          <w:b/>
          <w:bCs/>
          <w:i/>
          <w:u w:val="single"/>
        </w:rPr>
        <w:t>Αρ. Διακήρυξης : ……/……...2020</w:t>
      </w:r>
    </w:p>
    <w:p w:rsidR="00D6353A" w:rsidRDefault="00D6353A" w:rsidP="00D6353A">
      <w:pPr>
        <w:ind w:left="-567" w:right="-199"/>
      </w:pPr>
    </w:p>
    <w:p w:rsidR="00D6353A" w:rsidRDefault="00D6353A" w:rsidP="00D6353A">
      <w:pPr>
        <w:pStyle w:val="aa"/>
        <w:numPr>
          <w:ilvl w:val="0"/>
          <w:numId w:val="21"/>
        </w:numPr>
        <w:shd w:val="clear" w:color="auto" w:fill="D9D9D9" w:themeFill="background1" w:themeFillShade="D9"/>
        <w:spacing w:before="240" w:line="360" w:lineRule="auto"/>
        <w:ind w:left="-774" w:right="-908"/>
        <w:rPr>
          <w:rFonts w:cstheme="minorHAnsi"/>
          <w:color w:val="000000"/>
          <w:sz w:val="22"/>
        </w:rPr>
      </w:pPr>
      <w:r w:rsidRPr="00755A48">
        <w:rPr>
          <w:rFonts w:cstheme="minorHAnsi"/>
          <w:b/>
          <w:color w:val="000000"/>
          <w:sz w:val="24"/>
        </w:rPr>
        <w:t xml:space="preserve">Τμήμα 1: </w:t>
      </w:r>
      <w:r w:rsidRPr="000A148E">
        <w:rPr>
          <w:rFonts w:cstheme="minorHAnsi"/>
          <w:b/>
          <w:color w:val="000000"/>
          <w:sz w:val="24"/>
        </w:rPr>
        <w:t>Συσκευή παραγωγής όζοντος από αέρα/ οξυγόνο</w:t>
      </w:r>
      <w:r>
        <w:rPr>
          <w:rFonts w:cstheme="minorHAnsi"/>
          <w:b/>
          <w:color w:val="000000"/>
          <w:sz w:val="24"/>
        </w:rPr>
        <w:tab/>
      </w:r>
    </w:p>
    <w:tbl>
      <w:tblPr>
        <w:tblStyle w:val="a3"/>
        <w:tblW w:w="14454" w:type="dxa"/>
        <w:jc w:val="center"/>
        <w:tblLayout w:type="fixed"/>
        <w:tblLook w:val="04A0" w:firstRow="1" w:lastRow="0" w:firstColumn="1" w:lastColumn="0" w:noHBand="0" w:noVBand="1"/>
      </w:tblPr>
      <w:tblGrid>
        <w:gridCol w:w="1271"/>
        <w:gridCol w:w="6379"/>
        <w:gridCol w:w="2268"/>
        <w:gridCol w:w="2268"/>
        <w:gridCol w:w="2268"/>
      </w:tblGrid>
      <w:tr w:rsidR="00D6353A" w:rsidRPr="002E3AA8" w:rsidTr="00FD20D9">
        <w:trPr>
          <w:tblHeader/>
          <w:jc w:val="center"/>
        </w:trPr>
        <w:tc>
          <w:tcPr>
            <w:tcW w:w="1271" w:type="dxa"/>
            <w:shd w:val="clear" w:color="auto" w:fill="C5E0B3" w:themeFill="accent6" w:themeFillTint="66"/>
            <w:vAlign w:val="center"/>
          </w:tcPr>
          <w:p w:rsidR="00D6353A" w:rsidRPr="002E3AA8" w:rsidRDefault="00D6353A" w:rsidP="00FD20D9">
            <w:pPr>
              <w:pStyle w:val="aa"/>
              <w:jc w:val="center"/>
              <w:rPr>
                <w:rFonts w:cstheme="minorHAnsi"/>
                <w:b/>
                <w:color w:val="000000"/>
                <w:szCs w:val="20"/>
              </w:rPr>
            </w:pPr>
            <w:r w:rsidRPr="002E3AA8">
              <w:rPr>
                <w:rFonts w:cstheme="minorHAnsi"/>
                <w:b/>
                <w:color w:val="000000"/>
                <w:szCs w:val="20"/>
              </w:rPr>
              <w:t>Α/Α</w:t>
            </w:r>
          </w:p>
        </w:tc>
        <w:tc>
          <w:tcPr>
            <w:tcW w:w="6379" w:type="dxa"/>
            <w:shd w:val="clear" w:color="auto" w:fill="C5E0B3" w:themeFill="accent6" w:themeFillTint="66"/>
            <w:vAlign w:val="center"/>
          </w:tcPr>
          <w:p w:rsidR="00D6353A" w:rsidRPr="002E3AA8" w:rsidRDefault="00D6353A" w:rsidP="00FD20D9">
            <w:pPr>
              <w:pStyle w:val="aa"/>
              <w:jc w:val="center"/>
              <w:rPr>
                <w:rFonts w:cstheme="minorHAnsi"/>
                <w:b/>
                <w:color w:val="000000"/>
                <w:szCs w:val="20"/>
              </w:rPr>
            </w:pPr>
            <w:r>
              <w:rPr>
                <w:rFonts w:cstheme="minorHAnsi"/>
                <w:b/>
                <w:color w:val="000000"/>
                <w:szCs w:val="20"/>
              </w:rPr>
              <w:t>ΤΕΧΝΙΚΕΣ ΠΡΟΔΙΑΓΡΑΦΕΣ-</w:t>
            </w:r>
            <w:r w:rsidRPr="002E3AA8">
              <w:rPr>
                <w:rFonts w:cstheme="minorHAnsi"/>
                <w:b/>
                <w:color w:val="000000"/>
                <w:szCs w:val="20"/>
              </w:rPr>
              <w:t>ΑΠΑΙΤΗΣΕΙΣ</w:t>
            </w:r>
          </w:p>
        </w:tc>
        <w:tc>
          <w:tcPr>
            <w:tcW w:w="2268" w:type="dxa"/>
            <w:shd w:val="clear" w:color="auto" w:fill="C5E0B3" w:themeFill="accent6" w:themeFillTint="66"/>
            <w:vAlign w:val="center"/>
          </w:tcPr>
          <w:p w:rsidR="00D6353A" w:rsidRPr="002E3AA8" w:rsidRDefault="00D6353A" w:rsidP="00FD20D9">
            <w:pPr>
              <w:pStyle w:val="aa"/>
              <w:jc w:val="center"/>
              <w:rPr>
                <w:rFonts w:cstheme="minorHAnsi"/>
                <w:b/>
                <w:color w:val="000000"/>
                <w:szCs w:val="20"/>
              </w:rPr>
            </w:pPr>
            <w:r w:rsidRPr="002E3AA8">
              <w:rPr>
                <w:rFonts w:cstheme="minorHAnsi"/>
                <w:b/>
                <w:color w:val="000000"/>
                <w:szCs w:val="20"/>
              </w:rPr>
              <w:t>ΥΠΟΧΡΕΩΤΙΚΗ ΑΠΑΙΤΗΣΗ</w:t>
            </w:r>
          </w:p>
        </w:tc>
        <w:tc>
          <w:tcPr>
            <w:tcW w:w="2268" w:type="dxa"/>
            <w:shd w:val="clear" w:color="auto" w:fill="C5E0B3" w:themeFill="accent6" w:themeFillTint="66"/>
            <w:vAlign w:val="center"/>
          </w:tcPr>
          <w:p w:rsidR="00D6353A" w:rsidRPr="002E3AA8" w:rsidRDefault="00D6353A" w:rsidP="00FD20D9">
            <w:pPr>
              <w:pStyle w:val="aa"/>
              <w:jc w:val="center"/>
              <w:rPr>
                <w:rFonts w:cstheme="minorHAnsi"/>
                <w:b/>
                <w:color w:val="000000"/>
                <w:szCs w:val="20"/>
              </w:rPr>
            </w:pPr>
            <w:r>
              <w:rPr>
                <w:rFonts w:cstheme="minorHAnsi"/>
                <w:b/>
                <w:color w:val="000000"/>
                <w:szCs w:val="20"/>
              </w:rPr>
              <w:t>ΑΠΑΝΤΗΣΗ ΠΡΟΜΗΘΕΥΤΗ</w:t>
            </w:r>
          </w:p>
        </w:tc>
        <w:tc>
          <w:tcPr>
            <w:tcW w:w="2268" w:type="dxa"/>
            <w:shd w:val="clear" w:color="auto" w:fill="C5E0B3" w:themeFill="accent6" w:themeFillTint="66"/>
            <w:vAlign w:val="center"/>
          </w:tcPr>
          <w:p w:rsidR="00D6353A" w:rsidRPr="002E3AA8" w:rsidRDefault="00D6353A" w:rsidP="00FD20D9">
            <w:pPr>
              <w:pStyle w:val="aa"/>
              <w:jc w:val="center"/>
              <w:rPr>
                <w:rFonts w:cstheme="minorHAnsi"/>
                <w:b/>
                <w:color w:val="000000"/>
                <w:szCs w:val="20"/>
              </w:rPr>
            </w:pPr>
            <w:r>
              <w:rPr>
                <w:rFonts w:cstheme="minorHAnsi"/>
                <w:b/>
                <w:color w:val="000000"/>
                <w:szCs w:val="20"/>
              </w:rPr>
              <w:t>ΠΑΡΑΠΟΜΠΗ</w:t>
            </w:r>
          </w:p>
        </w:tc>
      </w:tr>
      <w:tr w:rsidR="00D6353A" w:rsidRPr="002E3AA8" w:rsidTr="00FD20D9">
        <w:trPr>
          <w:jc w:val="center"/>
        </w:trPr>
        <w:tc>
          <w:tcPr>
            <w:tcW w:w="9918" w:type="dxa"/>
            <w:gridSpan w:val="3"/>
            <w:shd w:val="clear" w:color="auto" w:fill="FFE599" w:themeFill="accent4" w:themeFillTint="66"/>
            <w:vAlign w:val="center"/>
          </w:tcPr>
          <w:p w:rsidR="00D6353A" w:rsidRPr="00C846DB" w:rsidRDefault="00D6353A" w:rsidP="00D6353A">
            <w:pPr>
              <w:pStyle w:val="af3"/>
              <w:numPr>
                <w:ilvl w:val="0"/>
                <w:numId w:val="33"/>
              </w:numPr>
              <w:spacing w:before="0"/>
              <w:contextualSpacing w:val="0"/>
              <w:jc w:val="left"/>
            </w:pPr>
            <w:r w:rsidRPr="00D3217A">
              <w:rPr>
                <w:rFonts w:cstheme="minorHAnsi"/>
                <w:b/>
                <w:color w:val="000000"/>
                <w:szCs w:val="20"/>
              </w:rPr>
              <w:t xml:space="preserve">Ειδικές απαιτήσεις για </w:t>
            </w:r>
            <w:r>
              <w:rPr>
                <w:rFonts w:cstheme="minorHAnsi"/>
                <w:b/>
                <w:color w:val="000000"/>
                <w:szCs w:val="20"/>
              </w:rPr>
              <w:t xml:space="preserve">συσκευή παραγωγής όζοντος από αέρα / οξυγόνο </w:t>
            </w:r>
          </w:p>
        </w:tc>
        <w:tc>
          <w:tcPr>
            <w:tcW w:w="2268" w:type="dxa"/>
            <w:shd w:val="clear" w:color="auto" w:fill="FFE599" w:themeFill="accent4" w:themeFillTint="66"/>
          </w:tcPr>
          <w:p w:rsidR="00D6353A" w:rsidRPr="00D3217A" w:rsidRDefault="00D6353A" w:rsidP="00FD20D9">
            <w:pPr>
              <w:pStyle w:val="af3"/>
              <w:spacing w:before="0"/>
              <w:ind w:left="927"/>
              <w:contextualSpacing w:val="0"/>
              <w:jc w:val="left"/>
              <w:rPr>
                <w:rFonts w:cstheme="minorHAnsi"/>
                <w:b/>
                <w:color w:val="000000"/>
                <w:szCs w:val="20"/>
              </w:rPr>
            </w:pPr>
          </w:p>
        </w:tc>
        <w:tc>
          <w:tcPr>
            <w:tcW w:w="2268" w:type="dxa"/>
            <w:shd w:val="clear" w:color="auto" w:fill="FFE599" w:themeFill="accent4" w:themeFillTint="66"/>
          </w:tcPr>
          <w:p w:rsidR="00D6353A" w:rsidRPr="00D3217A" w:rsidRDefault="00D6353A" w:rsidP="00FD20D9">
            <w:pPr>
              <w:pStyle w:val="af3"/>
              <w:spacing w:before="0"/>
              <w:ind w:left="927"/>
              <w:contextualSpacing w:val="0"/>
              <w:jc w:val="left"/>
              <w:rPr>
                <w:rFonts w:cstheme="minorHAnsi"/>
                <w:b/>
                <w:color w:val="000000"/>
                <w:szCs w:val="20"/>
              </w:rPr>
            </w:pPr>
          </w:p>
        </w:tc>
      </w:tr>
      <w:tr w:rsidR="00D6353A" w:rsidRPr="002E3AA8" w:rsidTr="00FD20D9">
        <w:trPr>
          <w:trHeight w:val="410"/>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spacing w:before="0"/>
              <w:jc w:val="left"/>
              <w:rPr>
                <w:rFonts w:cs="Arial"/>
              </w:rPr>
            </w:pPr>
            <w:r w:rsidRPr="00492741">
              <w:rPr>
                <w:rFonts w:cs="Arial"/>
              </w:rPr>
              <w:t>Μια (1) συσκευή παραγωγής όζοντος από αέρα / οξυγόνο</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 ΝΑ ΑΝΑΦΕΡΘΕΙ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color w:val="000000"/>
                <w:sz w:val="22"/>
              </w:rPr>
            </w:pPr>
            <w:r w:rsidRPr="00492741">
              <w:rPr>
                <w:rFonts w:cstheme="minorHAnsi"/>
                <w:color w:val="000000"/>
                <w:sz w:val="22"/>
              </w:rPr>
              <w:t>Να παράγει όζον μέσω ηλεκτρικών εκκενώσεων τύπου «κορώνας» (</w:t>
            </w:r>
            <w:r w:rsidRPr="00492741">
              <w:rPr>
                <w:rFonts w:cstheme="minorHAnsi"/>
                <w:color w:val="000000"/>
                <w:sz w:val="22"/>
                <w:lang w:val="en-US"/>
              </w:rPr>
              <w:t>corona</w:t>
            </w:r>
            <w:r w:rsidRPr="00492741">
              <w:rPr>
                <w:rFonts w:cstheme="minorHAnsi"/>
                <w:color w:val="000000"/>
                <w:sz w:val="22"/>
              </w:rPr>
              <w:t xml:space="preserve"> </w:t>
            </w:r>
            <w:r w:rsidRPr="00492741">
              <w:rPr>
                <w:rFonts w:cstheme="minorHAnsi"/>
                <w:color w:val="000000"/>
                <w:sz w:val="22"/>
                <w:lang w:val="en-US"/>
              </w:rPr>
              <w:t>discharge</w:t>
            </w:r>
            <w:r w:rsidRPr="00492741">
              <w:rPr>
                <w:rFonts w:cstheme="minorHAnsi"/>
                <w:color w:val="000000"/>
                <w:sz w:val="22"/>
              </w:rPr>
              <w:t>)</w:t>
            </w:r>
          </w:p>
        </w:tc>
        <w:tc>
          <w:tcPr>
            <w:tcW w:w="2268" w:type="dxa"/>
            <w:vAlign w:val="center"/>
          </w:tcPr>
          <w:p w:rsidR="00D6353A" w:rsidRPr="00492741" w:rsidRDefault="00D6353A" w:rsidP="00FD20D9">
            <w:pPr>
              <w:pStyle w:val="aa"/>
              <w:spacing w:before="0"/>
              <w:jc w:val="center"/>
              <w:rPr>
                <w:rFonts w:cstheme="minorHAnsi"/>
                <w:color w:val="000000"/>
                <w:sz w:val="22"/>
                <w:lang w:val="en-US"/>
              </w:rPr>
            </w:pPr>
            <w:r w:rsidRPr="00492741">
              <w:rPr>
                <w:rFonts w:cstheme="minorHAnsi"/>
                <w:color w:val="000000"/>
                <w:sz w:val="22"/>
                <w:lang w:val="en-US"/>
              </w:rPr>
              <w:t>NAI</w:t>
            </w:r>
          </w:p>
        </w:tc>
        <w:tc>
          <w:tcPr>
            <w:tcW w:w="2268" w:type="dxa"/>
          </w:tcPr>
          <w:p w:rsidR="00D6353A" w:rsidRPr="00492741" w:rsidRDefault="00D6353A" w:rsidP="00FD20D9">
            <w:pPr>
              <w:pStyle w:val="aa"/>
              <w:spacing w:before="0"/>
              <w:jc w:val="center"/>
              <w:rPr>
                <w:rFonts w:cstheme="minorHAnsi"/>
                <w:color w:val="000000"/>
                <w:sz w:val="22"/>
                <w:lang w:val="en-US"/>
              </w:rPr>
            </w:pPr>
          </w:p>
        </w:tc>
        <w:tc>
          <w:tcPr>
            <w:tcW w:w="2268" w:type="dxa"/>
          </w:tcPr>
          <w:p w:rsidR="00D6353A" w:rsidRPr="00492741" w:rsidRDefault="00D6353A" w:rsidP="00FD20D9">
            <w:pPr>
              <w:pStyle w:val="aa"/>
              <w:spacing w:before="0"/>
              <w:jc w:val="center"/>
              <w:rPr>
                <w:rFonts w:cstheme="minorHAnsi"/>
                <w:color w:val="000000"/>
                <w:sz w:val="22"/>
                <w:lang w:val="en-US"/>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color w:val="000000"/>
                <w:sz w:val="22"/>
              </w:rPr>
            </w:pPr>
            <w:r w:rsidRPr="00492741">
              <w:rPr>
                <w:rFonts w:cstheme="minorHAnsi"/>
                <w:color w:val="000000"/>
                <w:sz w:val="22"/>
              </w:rPr>
              <w:t>Να μπορεί να παράγει όζον από ξηρό αέρα ή οξυγόνο</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 ΝΑ ΑΝΑΦΕΡΘΕΙ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1B75D7" w:rsidRDefault="00D6353A" w:rsidP="00FD20D9">
            <w:pPr>
              <w:pStyle w:val="aa"/>
              <w:spacing w:before="0"/>
              <w:jc w:val="left"/>
              <w:rPr>
                <w:rFonts w:cstheme="minorHAnsi"/>
                <w:color w:val="000000"/>
                <w:sz w:val="22"/>
              </w:rPr>
            </w:pPr>
            <w:r>
              <w:rPr>
                <w:rFonts w:cstheme="minorHAnsi"/>
                <w:color w:val="000000"/>
                <w:sz w:val="22"/>
              </w:rPr>
              <w:t>Να μπορεί να παράγει όζον από οξυγόνο σε συγκέντρωση 8</w:t>
            </w:r>
            <w:r w:rsidRPr="00236441">
              <w:rPr>
                <w:rFonts w:cstheme="minorHAnsi"/>
                <w:color w:val="000000"/>
                <w:sz w:val="22"/>
              </w:rPr>
              <w:t xml:space="preserve"> </w:t>
            </w:r>
            <w:r>
              <w:rPr>
                <w:rFonts w:cstheme="minorHAnsi"/>
                <w:color w:val="000000"/>
                <w:sz w:val="22"/>
                <w:lang w:val="en-US"/>
              </w:rPr>
              <w:t>g</w:t>
            </w:r>
            <w:r w:rsidRPr="00236441">
              <w:rPr>
                <w:rFonts w:cstheme="minorHAnsi"/>
                <w:color w:val="000000"/>
                <w:sz w:val="22"/>
              </w:rPr>
              <w:t>/</w:t>
            </w:r>
            <w:r>
              <w:rPr>
                <w:rFonts w:cstheme="minorHAnsi"/>
                <w:color w:val="000000"/>
                <w:sz w:val="22"/>
                <w:lang w:val="en-US"/>
              </w:rPr>
              <w:t>h</w:t>
            </w:r>
            <w:r>
              <w:rPr>
                <w:rFonts w:cstheme="minorHAnsi"/>
                <w:color w:val="000000"/>
                <w:sz w:val="22"/>
              </w:rPr>
              <w:t xml:space="preserve"> ή και μεγαλύτερη</w:t>
            </w:r>
          </w:p>
        </w:tc>
        <w:tc>
          <w:tcPr>
            <w:tcW w:w="2268" w:type="dxa"/>
            <w:vAlign w:val="center"/>
          </w:tcPr>
          <w:p w:rsidR="00D6353A" w:rsidRPr="00492741" w:rsidRDefault="00D6353A" w:rsidP="00FD20D9">
            <w:pPr>
              <w:pStyle w:val="aa"/>
              <w:spacing w:before="0"/>
              <w:jc w:val="center"/>
              <w:rPr>
                <w:rFonts w:cstheme="minorHAnsi"/>
                <w:color w:val="000000"/>
                <w:sz w:val="22"/>
              </w:rPr>
            </w:pPr>
            <w:r>
              <w:rPr>
                <w:rFonts w:cstheme="minorHAnsi"/>
                <w:color w:val="000000"/>
                <w:sz w:val="22"/>
              </w:rPr>
              <w:t>ΝΑΙ, ΝΑ ΑΝΕΦΕΡΘΕΙ</w:t>
            </w:r>
          </w:p>
        </w:tc>
        <w:tc>
          <w:tcPr>
            <w:tcW w:w="2268" w:type="dxa"/>
          </w:tcPr>
          <w:p w:rsidR="00D6353A" w:rsidRDefault="00D6353A" w:rsidP="00FD20D9">
            <w:pPr>
              <w:pStyle w:val="aa"/>
              <w:spacing w:before="0"/>
              <w:jc w:val="center"/>
              <w:rPr>
                <w:rFonts w:cstheme="minorHAnsi"/>
                <w:color w:val="000000"/>
                <w:sz w:val="22"/>
              </w:rPr>
            </w:pPr>
          </w:p>
        </w:tc>
        <w:tc>
          <w:tcPr>
            <w:tcW w:w="2268" w:type="dxa"/>
          </w:tcPr>
          <w:p w:rsidR="00D6353A"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color w:val="000000"/>
                <w:sz w:val="22"/>
                <w:lang w:val="en-US"/>
              </w:rPr>
            </w:pPr>
            <w:r w:rsidRPr="00492741">
              <w:rPr>
                <w:rFonts w:cstheme="minorHAnsi"/>
                <w:color w:val="000000"/>
                <w:sz w:val="22"/>
              </w:rPr>
              <w:t>Να είναι αερόψυκτη</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b/>
                <w:color w:val="000000"/>
                <w:sz w:val="22"/>
              </w:rPr>
            </w:pPr>
            <w:r w:rsidRPr="00492741">
              <w:rPr>
                <w:rFonts w:cstheme="minorHAnsi"/>
                <w:color w:val="000000" w:themeColor="text1"/>
                <w:sz w:val="22"/>
              </w:rPr>
              <w:t xml:space="preserve">Να λειτουργεί σε παροχές μικρότερες από 10 </w:t>
            </w:r>
            <w:r w:rsidRPr="00492741">
              <w:rPr>
                <w:rFonts w:cstheme="minorHAnsi"/>
                <w:color w:val="000000" w:themeColor="text1"/>
                <w:sz w:val="22"/>
                <w:lang w:val="en-US"/>
              </w:rPr>
              <w:t>L</w:t>
            </w:r>
            <w:r w:rsidRPr="00492741">
              <w:rPr>
                <w:rFonts w:cstheme="minorHAnsi"/>
                <w:color w:val="000000" w:themeColor="text1"/>
                <w:sz w:val="22"/>
              </w:rPr>
              <w:t>/</w:t>
            </w:r>
            <w:r w:rsidRPr="00492741">
              <w:rPr>
                <w:rFonts w:cstheme="minorHAnsi"/>
                <w:color w:val="000000" w:themeColor="text1"/>
                <w:sz w:val="22"/>
                <w:lang w:val="en-US"/>
              </w:rPr>
              <w:t>min</w:t>
            </w:r>
            <w:r w:rsidRPr="00492741">
              <w:rPr>
                <w:rFonts w:cstheme="minorHAnsi"/>
                <w:color w:val="000000" w:themeColor="text1"/>
                <w:sz w:val="22"/>
              </w:rPr>
              <w:t xml:space="preserve"> </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b/>
                <w:color w:val="000000"/>
                <w:sz w:val="22"/>
              </w:rPr>
            </w:pPr>
            <w:r w:rsidRPr="00492741">
              <w:rPr>
                <w:rFonts w:cstheme="minorHAnsi"/>
                <w:sz w:val="22"/>
              </w:rPr>
              <w:t xml:space="preserve">Να διαθέτει μετρητή </w:t>
            </w:r>
            <w:r>
              <w:rPr>
                <w:rFonts w:cstheme="minorHAnsi"/>
                <w:sz w:val="22"/>
              </w:rPr>
              <w:t>ογκομετρικής παροχής</w:t>
            </w:r>
            <w:r w:rsidRPr="00492741">
              <w:rPr>
                <w:rFonts w:cstheme="minorHAnsi"/>
                <w:sz w:val="22"/>
              </w:rPr>
              <w:t xml:space="preserve"> αερίου </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 ΝΑ ΑΝΑΦΕΡΘΕΙ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6906C6" w:rsidRDefault="00D6353A" w:rsidP="00D6353A">
            <w:pPr>
              <w:pStyle w:val="aa"/>
              <w:numPr>
                <w:ilvl w:val="1"/>
                <w:numId w:val="33"/>
              </w:numPr>
              <w:suppressAutoHyphens/>
              <w:spacing w:before="0"/>
              <w:ind w:left="455" w:right="601" w:hanging="283"/>
              <w:jc w:val="center"/>
              <w:rPr>
                <w:rFonts w:cstheme="minorHAnsi"/>
                <w:b/>
                <w:color w:val="000000"/>
                <w:szCs w:val="20"/>
              </w:rPr>
            </w:pPr>
          </w:p>
        </w:tc>
        <w:tc>
          <w:tcPr>
            <w:tcW w:w="6379" w:type="dxa"/>
            <w:vAlign w:val="center"/>
          </w:tcPr>
          <w:p w:rsidR="00D6353A" w:rsidRPr="00492741" w:rsidRDefault="00D6353A" w:rsidP="00FD20D9">
            <w:pPr>
              <w:pStyle w:val="aa"/>
              <w:spacing w:before="0"/>
              <w:jc w:val="left"/>
              <w:rPr>
                <w:rFonts w:cstheme="minorHAnsi"/>
                <w:b/>
                <w:color w:val="000000"/>
                <w:sz w:val="22"/>
              </w:rPr>
            </w:pPr>
            <w:r w:rsidRPr="00492741">
              <w:rPr>
                <w:rFonts w:cstheme="minorHAnsi"/>
                <w:sz w:val="22"/>
              </w:rPr>
              <w:t>Να μπορεί να ελέγχει την παροχή αερίου στην έξοδο</w:t>
            </w:r>
          </w:p>
        </w:tc>
        <w:tc>
          <w:tcPr>
            <w:tcW w:w="2268" w:type="dxa"/>
            <w:vAlign w:val="center"/>
          </w:tcPr>
          <w:p w:rsidR="00D6353A" w:rsidRPr="00492741" w:rsidRDefault="00D6353A" w:rsidP="00FD20D9">
            <w:pPr>
              <w:pStyle w:val="aa"/>
              <w:spacing w:before="0"/>
              <w:jc w:val="center"/>
              <w:rPr>
                <w:rFonts w:cstheme="minorHAnsi"/>
                <w:color w:val="000000"/>
                <w:sz w:val="22"/>
              </w:rPr>
            </w:pPr>
            <w:r w:rsidRPr="00492741">
              <w:rPr>
                <w:rFonts w:cstheme="minorHAnsi"/>
                <w:color w:val="000000"/>
                <w:sz w:val="22"/>
              </w:rPr>
              <w:t>ΝΑΙ, ΝΑ ΑΝΑΦΕΡΘΕΙ</w:t>
            </w:r>
          </w:p>
        </w:tc>
        <w:tc>
          <w:tcPr>
            <w:tcW w:w="2268" w:type="dxa"/>
          </w:tcPr>
          <w:p w:rsidR="00D6353A" w:rsidRPr="00492741" w:rsidRDefault="00D6353A" w:rsidP="00FD20D9">
            <w:pPr>
              <w:pStyle w:val="aa"/>
              <w:spacing w:before="0"/>
              <w:jc w:val="center"/>
              <w:rPr>
                <w:rFonts w:cstheme="minorHAnsi"/>
                <w:color w:val="000000"/>
                <w:sz w:val="22"/>
              </w:rPr>
            </w:pPr>
          </w:p>
        </w:tc>
        <w:tc>
          <w:tcPr>
            <w:tcW w:w="2268" w:type="dxa"/>
          </w:tcPr>
          <w:p w:rsidR="00D6353A" w:rsidRPr="00492741" w:rsidRDefault="00D6353A" w:rsidP="00FD20D9">
            <w:pPr>
              <w:pStyle w:val="aa"/>
              <w:spacing w:before="0"/>
              <w:jc w:val="center"/>
              <w:rPr>
                <w:rFonts w:cstheme="minorHAnsi"/>
                <w:color w:val="000000"/>
                <w:sz w:val="22"/>
              </w:rPr>
            </w:pPr>
          </w:p>
        </w:tc>
      </w:tr>
      <w:tr w:rsidR="00D6353A" w:rsidRPr="002E3AA8" w:rsidTr="00FD20D9">
        <w:trPr>
          <w:jc w:val="center"/>
        </w:trPr>
        <w:tc>
          <w:tcPr>
            <w:tcW w:w="9918" w:type="dxa"/>
            <w:gridSpan w:val="3"/>
            <w:shd w:val="clear" w:color="auto" w:fill="FFE599" w:themeFill="accent4" w:themeFillTint="66"/>
            <w:vAlign w:val="center"/>
          </w:tcPr>
          <w:p w:rsidR="00D6353A" w:rsidRDefault="00D6353A" w:rsidP="00D6353A">
            <w:pPr>
              <w:pStyle w:val="aa"/>
              <w:numPr>
                <w:ilvl w:val="0"/>
                <w:numId w:val="33"/>
              </w:numPr>
              <w:suppressAutoHyphens/>
              <w:spacing w:before="0"/>
              <w:jc w:val="left"/>
              <w:rPr>
                <w:rFonts w:cstheme="minorHAnsi"/>
                <w:b/>
                <w:color w:val="000000"/>
                <w:szCs w:val="20"/>
              </w:rPr>
            </w:pPr>
            <w:r>
              <w:rPr>
                <w:rFonts w:cstheme="minorHAnsi"/>
                <w:b/>
                <w:color w:val="000000"/>
                <w:szCs w:val="20"/>
              </w:rPr>
              <w:t>Γενικές Απαιτήσεις</w:t>
            </w:r>
          </w:p>
        </w:tc>
        <w:tc>
          <w:tcPr>
            <w:tcW w:w="2268" w:type="dxa"/>
            <w:shd w:val="clear" w:color="auto" w:fill="FFE599" w:themeFill="accent4" w:themeFillTint="66"/>
          </w:tcPr>
          <w:p w:rsidR="00D6353A" w:rsidRDefault="00D6353A" w:rsidP="00FD20D9">
            <w:pPr>
              <w:pStyle w:val="aa"/>
              <w:suppressAutoHyphens/>
              <w:spacing w:before="0"/>
              <w:ind w:left="927"/>
              <w:jc w:val="left"/>
              <w:rPr>
                <w:rFonts w:cstheme="minorHAnsi"/>
                <w:b/>
                <w:color w:val="000000"/>
                <w:szCs w:val="20"/>
              </w:rPr>
            </w:pPr>
          </w:p>
        </w:tc>
        <w:tc>
          <w:tcPr>
            <w:tcW w:w="2268" w:type="dxa"/>
            <w:shd w:val="clear" w:color="auto" w:fill="FFE599" w:themeFill="accent4" w:themeFillTint="66"/>
          </w:tcPr>
          <w:p w:rsidR="00D6353A" w:rsidRDefault="00D6353A" w:rsidP="00FD20D9">
            <w:pPr>
              <w:pStyle w:val="aa"/>
              <w:suppressAutoHyphens/>
              <w:spacing w:before="0"/>
              <w:ind w:left="927"/>
              <w:jc w:val="left"/>
              <w:rPr>
                <w:rFonts w:cstheme="minorHAnsi"/>
                <w:b/>
                <w:color w:val="000000"/>
                <w:szCs w:val="20"/>
              </w:rPr>
            </w:pPr>
          </w:p>
        </w:tc>
      </w:tr>
      <w:tr w:rsidR="00D6353A" w:rsidRPr="002E3AA8" w:rsidTr="00FD20D9">
        <w:trPr>
          <w:jc w:val="center"/>
        </w:trPr>
        <w:tc>
          <w:tcPr>
            <w:tcW w:w="1271" w:type="dxa"/>
            <w:vAlign w:val="center"/>
          </w:tcPr>
          <w:p w:rsidR="00D6353A" w:rsidRPr="002E3AA8" w:rsidRDefault="00D6353A" w:rsidP="00D6353A">
            <w:pPr>
              <w:pStyle w:val="aa"/>
              <w:numPr>
                <w:ilvl w:val="1"/>
                <w:numId w:val="33"/>
              </w:numPr>
              <w:suppressAutoHyphens/>
              <w:spacing w:before="0"/>
              <w:ind w:right="601"/>
              <w:jc w:val="center"/>
              <w:rPr>
                <w:rFonts w:cstheme="minorHAnsi"/>
                <w:color w:val="000000"/>
                <w:szCs w:val="20"/>
              </w:rPr>
            </w:pPr>
          </w:p>
        </w:tc>
        <w:tc>
          <w:tcPr>
            <w:tcW w:w="6379" w:type="dxa"/>
            <w:vAlign w:val="center"/>
          </w:tcPr>
          <w:p w:rsidR="00D6353A" w:rsidRPr="00F913FE" w:rsidRDefault="00D6353A" w:rsidP="00FD20D9">
            <w:pPr>
              <w:pStyle w:val="aa"/>
              <w:spacing w:before="0"/>
              <w:jc w:val="left"/>
              <w:rPr>
                <w:rFonts w:cstheme="minorHAnsi"/>
                <w:color w:val="000000"/>
                <w:sz w:val="22"/>
              </w:rPr>
            </w:pPr>
            <w:r w:rsidRPr="00F913FE">
              <w:rPr>
                <w:rFonts w:cstheme="minorHAnsi"/>
                <w:color w:val="000000"/>
                <w:sz w:val="22"/>
              </w:rPr>
              <w:t>Όλα τα είδη θα συνοδεύονται από βεβαίωση ότι είναι καινούργια</w:t>
            </w:r>
          </w:p>
        </w:tc>
        <w:tc>
          <w:tcPr>
            <w:tcW w:w="2268" w:type="dxa"/>
            <w:vAlign w:val="center"/>
          </w:tcPr>
          <w:p w:rsidR="00D6353A" w:rsidRPr="00F913FE" w:rsidRDefault="00D6353A" w:rsidP="00FD20D9">
            <w:pPr>
              <w:pStyle w:val="aa"/>
              <w:spacing w:before="0"/>
              <w:jc w:val="center"/>
              <w:rPr>
                <w:rFonts w:cstheme="minorHAnsi"/>
                <w:color w:val="000000"/>
                <w:sz w:val="22"/>
              </w:rPr>
            </w:pPr>
            <w:r w:rsidRPr="00F913FE">
              <w:rPr>
                <w:rFonts w:cstheme="minorHAnsi"/>
                <w:color w:val="000000"/>
                <w:sz w:val="22"/>
              </w:rPr>
              <w:t>ΝΑΙ</w:t>
            </w:r>
          </w:p>
        </w:tc>
        <w:tc>
          <w:tcPr>
            <w:tcW w:w="2268" w:type="dxa"/>
          </w:tcPr>
          <w:p w:rsidR="00D6353A" w:rsidRPr="00F913FE" w:rsidRDefault="00D6353A" w:rsidP="00FD20D9">
            <w:pPr>
              <w:pStyle w:val="aa"/>
              <w:spacing w:before="0"/>
              <w:jc w:val="center"/>
              <w:rPr>
                <w:rFonts w:cstheme="minorHAnsi"/>
                <w:color w:val="000000"/>
                <w:sz w:val="22"/>
              </w:rPr>
            </w:pPr>
          </w:p>
        </w:tc>
        <w:tc>
          <w:tcPr>
            <w:tcW w:w="2268" w:type="dxa"/>
          </w:tcPr>
          <w:p w:rsidR="00D6353A" w:rsidRPr="00F913FE"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2E3AA8" w:rsidRDefault="00D6353A" w:rsidP="00D6353A">
            <w:pPr>
              <w:pStyle w:val="aa"/>
              <w:numPr>
                <w:ilvl w:val="1"/>
                <w:numId w:val="33"/>
              </w:numPr>
              <w:suppressAutoHyphens/>
              <w:spacing w:before="0"/>
              <w:ind w:left="455" w:right="601" w:hanging="283"/>
              <w:jc w:val="center"/>
              <w:rPr>
                <w:rFonts w:cstheme="minorHAnsi"/>
                <w:color w:val="000000"/>
                <w:szCs w:val="20"/>
              </w:rPr>
            </w:pPr>
          </w:p>
        </w:tc>
        <w:tc>
          <w:tcPr>
            <w:tcW w:w="6379" w:type="dxa"/>
            <w:vAlign w:val="center"/>
          </w:tcPr>
          <w:p w:rsidR="00D6353A" w:rsidRPr="00F913FE" w:rsidRDefault="00D6353A" w:rsidP="00FD20D9">
            <w:pPr>
              <w:pStyle w:val="aa"/>
              <w:spacing w:before="0"/>
              <w:jc w:val="left"/>
              <w:rPr>
                <w:rFonts w:cstheme="minorHAnsi"/>
                <w:color w:val="000000"/>
                <w:sz w:val="22"/>
              </w:rPr>
            </w:pPr>
            <w:r w:rsidRPr="00F913FE">
              <w:rPr>
                <w:rFonts w:cstheme="minorHAnsi"/>
                <w:color w:val="000000"/>
                <w:sz w:val="22"/>
              </w:rPr>
              <w:t>Όλα τα είδη θα καλύπτονται από εγγύηση καλής λειτουργίας για τουλάχιστον 1 έτους</w:t>
            </w:r>
          </w:p>
        </w:tc>
        <w:tc>
          <w:tcPr>
            <w:tcW w:w="2268" w:type="dxa"/>
            <w:vAlign w:val="center"/>
          </w:tcPr>
          <w:p w:rsidR="00D6353A" w:rsidRPr="00F913FE" w:rsidRDefault="00D6353A" w:rsidP="00FD20D9">
            <w:pPr>
              <w:pStyle w:val="aa"/>
              <w:spacing w:before="0"/>
              <w:jc w:val="center"/>
              <w:rPr>
                <w:rFonts w:cstheme="minorHAnsi"/>
                <w:color w:val="000000"/>
                <w:sz w:val="22"/>
              </w:rPr>
            </w:pPr>
            <w:r w:rsidRPr="00F913FE">
              <w:rPr>
                <w:rFonts w:cstheme="minorHAnsi"/>
                <w:color w:val="000000"/>
                <w:sz w:val="22"/>
              </w:rPr>
              <w:t>ΝΑΙ, ΝΑ ΑΝΑΦΕΡΘΕΙ</w:t>
            </w:r>
          </w:p>
        </w:tc>
        <w:tc>
          <w:tcPr>
            <w:tcW w:w="2268" w:type="dxa"/>
          </w:tcPr>
          <w:p w:rsidR="00D6353A" w:rsidRPr="00F913FE" w:rsidRDefault="00D6353A" w:rsidP="00FD20D9">
            <w:pPr>
              <w:pStyle w:val="aa"/>
              <w:spacing w:before="0"/>
              <w:jc w:val="center"/>
              <w:rPr>
                <w:rFonts w:cstheme="minorHAnsi"/>
                <w:color w:val="000000"/>
                <w:sz w:val="22"/>
              </w:rPr>
            </w:pPr>
          </w:p>
        </w:tc>
        <w:tc>
          <w:tcPr>
            <w:tcW w:w="2268" w:type="dxa"/>
          </w:tcPr>
          <w:p w:rsidR="00D6353A" w:rsidRPr="00F913FE"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2E3AA8" w:rsidRDefault="00D6353A" w:rsidP="00D6353A">
            <w:pPr>
              <w:pStyle w:val="aa"/>
              <w:numPr>
                <w:ilvl w:val="1"/>
                <w:numId w:val="33"/>
              </w:numPr>
              <w:suppressAutoHyphens/>
              <w:spacing w:before="0"/>
              <w:ind w:left="455" w:right="601" w:hanging="283"/>
              <w:jc w:val="center"/>
              <w:rPr>
                <w:rFonts w:cstheme="minorHAnsi"/>
                <w:color w:val="000000"/>
                <w:szCs w:val="20"/>
              </w:rPr>
            </w:pPr>
          </w:p>
        </w:tc>
        <w:tc>
          <w:tcPr>
            <w:tcW w:w="6379" w:type="dxa"/>
            <w:vAlign w:val="center"/>
          </w:tcPr>
          <w:p w:rsidR="00D6353A" w:rsidRPr="00F913FE" w:rsidRDefault="00D6353A" w:rsidP="00FD20D9">
            <w:pPr>
              <w:pStyle w:val="aa"/>
              <w:spacing w:before="0"/>
              <w:jc w:val="left"/>
              <w:rPr>
                <w:rFonts w:cstheme="minorHAnsi"/>
                <w:color w:val="000000"/>
                <w:sz w:val="22"/>
              </w:rPr>
            </w:pPr>
            <w:r w:rsidRPr="00236441">
              <w:rPr>
                <w:rFonts w:cstheme="minorHAnsi"/>
                <w:color w:val="000000"/>
                <w:sz w:val="22"/>
              </w:rPr>
              <w:t>Χρόνος παράδοσης κατά μέγιστο2 μήνες μετά την υπογραφή της σύμβασης</w:t>
            </w:r>
          </w:p>
        </w:tc>
        <w:tc>
          <w:tcPr>
            <w:tcW w:w="2268" w:type="dxa"/>
            <w:vAlign w:val="center"/>
          </w:tcPr>
          <w:p w:rsidR="00D6353A" w:rsidRPr="00F913FE" w:rsidRDefault="00D6353A" w:rsidP="00FD20D9">
            <w:pPr>
              <w:pStyle w:val="aa"/>
              <w:spacing w:before="0"/>
              <w:jc w:val="center"/>
              <w:rPr>
                <w:rFonts w:cstheme="minorHAnsi"/>
                <w:color w:val="000000"/>
                <w:sz w:val="22"/>
              </w:rPr>
            </w:pPr>
            <w:r w:rsidRPr="00F913FE">
              <w:rPr>
                <w:rFonts w:cstheme="minorHAnsi"/>
                <w:color w:val="000000"/>
                <w:sz w:val="22"/>
              </w:rPr>
              <w:t>ΝΑΙ, ΝΑ ΑΝΑΦΕΡΘΕΙ</w:t>
            </w:r>
          </w:p>
        </w:tc>
        <w:tc>
          <w:tcPr>
            <w:tcW w:w="2268" w:type="dxa"/>
          </w:tcPr>
          <w:p w:rsidR="00D6353A" w:rsidRPr="00F913FE" w:rsidRDefault="00D6353A" w:rsidP="00FD20D9">
            <w:pPr>
              <w:pStyle w:val="aa"/>
              <w:spacing w:before="0"/>
              <w:jc w:val="center"/>
              <w:rPr>
                <w:rFonts w:cstheme="minorHAnsi"/>
                <w:color w:val="000000"/>
                <w:sz w:val="22"/>
              </w:rPr>
            </w:pPr>
          </w:p>
        </w:tc>
        <w:tc>
          <w:tcPr>
            <w:tcW w:w="2268" w:type="dxa"/>
          </w:tcPr>
          <w:p w:rsidR="00D6353A" w:rsidRPr="00F913FE"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2E3AA8" w:rsidRDefault="00D6353A" w:rsidP="00D6353A">
            <w:pPr>
              <w:pStyle w:val="aa"/>
              <w:numPr>
                <w:ilvl w:val="1"/>
                <w:numId w:val="33"/>
              </w:numPr>
              <w:suppressAutoHyphens/>
              <w:spacing w:before="0"/>
              <w:ind w:left="455" w:right="601" w:hanging="283"/>
              <w:jc w:val="center"/>
              <w:rPr>
                <w:rFonts w:cstheme="minorHAnsi"/>
                <w:color w:val="000000"/>
                <w:szCs w:val="20"/>
              </w:rPr>
            </w:pPr>
          </w:p>
        </w:tc>
        <w:tc>
          <w:tcPr>
            <w:tcW w:w="6379" w:type="dxa"/>
            <w:vAlign w:val="center"/>
          </w:tcPr>
          <w:p w:rsidR="00D6353A" w:rsidRPr="00F913FE" w:rsidRDefault="00D6353A" w:rsidP="00FD20D9">
            <w:pPr>
              <w:pStyle w:val="aa"/>
              <w:spacing w:before="0"/>
              <w:jc w:val="left"/>
              <w:rPr>
                <w:rFonts w:cstheme="minorHAnsi"/>
                <w:color w:val="000000"/>
                <w:sz w:val="22"/>
              </w:rPr>
            </w:pPr>
            <w:r w:rsidRPr="00F913FE">
              <w:rPr>
                <w:rFonts w:cstheme="minorHAnsi"/>
                <w:color w:val="000000"/>
                <w:sz w:val="22"/>
              </w:rPr>
              <w:t xml:space="preserve">Τον ανάδοχο βαρύνουν τα </w:t>
            </w:r>
            <w:r w:rsidRPr="00F913FE">
              <w:rPr>
                <w:rFonts w:cstheme="minorHAnsi"/>
                <w:sz w:val="22"/>
              </w:rPr>
              <w:t xml:space="preserve">έξοδα συσκευασίας, μεταφοράς και τοποθέτησης </w:t>
            </w:r>
            <w:r w:rsidRPr="00F913FE">
              <w:rPr>
                <w:rFonts w:cstheme="minorHAnsi"/>
                <w:color w:val="000000"/>
                <w:sz w:val="22"/>
              </w:rPr>
              <w:t xml:space="preserve">και η ασφάλεια κατά τη μεταφορά </w:t>
            </w:r>
          </w:p>
        </w:tc>
        <w:tc>
          <w:tcPr>
            <w:tcW w:w="2268" w:type="dxa"/>
            <w:vAlign w:val="center"/>
          </w:tcPr>
          <w:p w:rsidR="00D6353A" w:rsidRPr="00F913FE" w:rsidRDefault="00D6353A" w:rsidP="00FD20D9">
            <w:pPr>
              <w:pStyle w:val="aa"/>
              <w:spacing w:before="0"/>
              <w:jc w:val="center"/>
              <w:rPr>
                <w:rFonts w:cstheme="minorHAnsi"/>
                <w:color w:val="000000"/>
                <w:sz w:val="22"/>
              </w:rPr>
            </w:pPr>
            <w:r w:rsidRPr="00F913FE">
              <w:rPr>
                <w:rFonts w:cstheme="minorHAnsi"/>
                <w:color w:val="000000"/>
                <w:sz w:val="22"/>
              </w:rPr>
              <w:t>ΝΑΙ</w:t>
            </w:r>
          </w:p>
        </w:tc>
        <w:tc>
          <w:tcPr>
            <w:tcW w:w="2268" w:type="dxa"/>
          </w:tcPr>
          <w:p w:rsidR="00D6353A" w:rsidRPr="00F913FE" w:rsidRDefault="00D6353A" w:rsidP="00FD20D9">
            <w:pPr>
              <w:pStyle w:val="aa"/>
              <w:spacing w:before="0"/>
              <w:jc w:val="center"/>
              <w:rPr>
                <w:rFonts w:cstheme="minorHAnsi"/>
                <w:color w:val="000000"/>
                <w:sz w:val="22"/>
              </w:rPr>
            </w:pPr>
          </w:p>
        </w:tc>
        <w:tc>
          <w:tcPr>
            <w:tcW w:w="2268" w:type="dxa"/>
          </w:tcPr>
          <w:p w:rsidR="00D6353A" w:rsidRPr="00F913FE" w:rsidRDefault="00D6353A" w:rsidP="00FD20D9">
            <w:pPr>
              <w:pStyle w:val="aa"/>
              <w:spacing w:before="0"/>
              <w:jc w:val="center"/>
              <w:rPr>
                <w:rFonts w:cstheme="minorHAnsi"/>
                <w:color w:val="000000"/>
                <w:sz w:val="22"/>
              </w:rPr>
            </w:pPr>
          </w:p>
        </w:tc>
      </w:tr>
      <w:tr w:rsidR="00D6353A" w:rsidRPr="002E3AA8" w:rsidTr="00FD20D9">
        <w:trPr>
          <w:jc w:val="center"/>
        </w:trPr>
        <w:tc>
          <w:tcPr>
            <w:tcW w:w="1271" w:type="dxa"/>
            <w:vAlign w:val="center"/>
          </w:tcPr>
          <w:p w:rsidR="00D6353A" w:rsidRPr="002E3AA8" w:rsidRDefault="00D6353A" w:rsidP="00D6353A">
            <w:pPr>
              <w:pStyle w:val="aa"/>
              <w:numPr>
                <w:ilvl w:val="1"/>
                <w:numId w:val="33"/>
              </w:numPr>
              <w:suppressAutoHyphens/>
              <w:spacing w:before="0"/>
              <w:ind w:left="455" w:right="601" w:hanging="283"/>
              <w:jc w:val="center"/>
              <w:rPr>
                <w:rFonts w:cstheme="minorHAnsi"/>
                <w:color w:val="000000"/>
                <w:szCs w:val="20"/>
              </w:rPr>
            </w:pPr>
          </w:p>
        </w:tc>
        <w:tc>
          <w:tcPr>
            <w:tcW w:w="6379" w:type="dxa"/>
            <w:vAlign w:val="center"/>
          </w:tcPr>
          <w:p w:rsidR="00D6353A" w:rsidRPr="00F913FE" w:rsidRDefault="00D6353A" w:rsidP="00FD20D9">
            <w:pPr>
              <w:pStyle w:val="aa"/>
              <w:spacing w:before="0"/>
              <w:jc w:val="left"/>
              <w:rPr>
                <w:rFonts w:cstheme="minorHAnsi"/>
                <w:color w:val="000000"/>
                <w:sz w:val="22"/>
              </w:rPr>
            </w:pPr>
            <w:r w:rsidRPr="00F913FE">
              <w:rPr>
                <w:rFonts w:cstheme="minorHAnsi"/>
                <w:color w:val="000000"/>
                <w:sz w:val="22"/>
              </w:rPr>
              <w:t>Ο ανάδοχος δηλώνει γενική και πλήρη συμμόρφωση με όλους τους όρους της Διακήρυξης</w:t>
            </w:r>
          </w:p>
        </w:tc>
        <w:tc>
          <w:tcPr>
            <w:tcW w:w="2268" w:type="dxa"/>
            <w:vAlign w:val="center"/>
          </w:tcPr>
          <w:p w:rsidR="00D6353A" w:rsidRPr="00F913FE" w:rsidRDefault="00D6353A" w:rsidP="00FD20D9">
            <w:pPr>
              <w:pStyle w:val="aa"/>
              <w:spacing w:before="0"/>
              <w:jc w:val="center"/>
              <w:rPr>
                <w:rFonts w:cstheme="minorHAnsi"/>
                <w:color w:val="000000"/>
                <w:sz w:val="22"/>
              </w:rPr>
            </w:pPr>
            <w:r w:rsidRPr="00F913FE">
              <w:rPr>
                <w:rFonts w:cstheme="minorHAnsi"/>
                <w:color w:val="000000"/>
                <w:sz w:val="22"/>
              </w:rPr>
              <w:t>ΝΑΙ</w:t>
            </w:r>
          </w:p>
        </w:tc>
        <w:tc>
          <w:tcPr>
            <w:tcW w:w="2268" w:type="dxa"/>
          </w:tcPr>
          <w:p w:rsidR="00D6353A" w:rsidRPr="00F913FE" w:rsidRDefault="00D6353A" w:rsidP="00FD20D9">
            <w:pPr>
              <w:pStyle w:val="aa"/>
              <w:spacing w:before="0"/>
              <w:jc w:val="center"/>
              <w:rPr>
                <w:rFonts w:cstheme="minorHAnsi"/>
                <w:color w:val="000000"/>
                <w:sz w:val="22"/>
              </w:rPr>
            </w:pPr>
          </w:p>
        </w:tc>
        <w:tc>
          <w:tcPr>
            <w:tcW w:w="2268" w:type="dxa"/>
          </w:tcPr>
          <w:p w:rsidR="00D6353A" w:rsidRPr="00F913FE" w:rsidRDefault="00D6353A" w:rsidP="00FD20D9">
            <w:pPr>
              <w:pStyle w:val="aa"/>
              <w:spacing w:before="0"/>
              <w:jc w:val="center"/>
              <w:rPr>
                <w:rFonts w:cstheme="minorHAnsi"/>
                <w:color w:val="000000"/>
                <w:sz w:val="22"/>
              </w:rPr>
            </w:pPr>
          </w:p>
        </w:tc>
      </w:tr>
    </w:tbl>
    <w:p w:rsidR="00D6353A" w:rsidRDefault="00D6353A" w:rsidP="00D6353A">
      <w:pPr>
        <w:ind w:left="-567" w:right="-199"/>
      </w:pPr>
    </w:p>
    <w:p w:rsidR="00D6353A" w:rsidRPr="00A262AC" w:rsidRDefault="00D6353A" w:rsidP="00D6353A">
      <w:pPr>
        <w:ind w:left="1440" w:firstLine="720"/>
      </w:pPr>
      <w:r>
        <w:t xml:space="preserve">Η προσφορά </w:t>
      </w:r>
      <w:r w:rsidRPr="00A262AC">
        <w:t>ισχύει για τέσσερεις</w:t>
      </w:r>
      <w:r>
        <w:t xml:space="preserve"> (4) μήνες.</w:t>
      </w:r>
    </w:p>
    <w:p w:rsidR="00D6353A" w:rsidRDefault="00D6353A" w:rsidP="00D6353A">
      <w:pPr>
        <w:jc w:val="center"/>
        <w:rPr>
          <w:lang w:eastAsia="el-GR"/>
        </w:rPr>
      </w:pPr>
      <w:r w:rsidRPr="00A262AC">
        <w:rPr>
          <w:lang w:eastAsia="el-GR"/>
        </w:rPr>
        <w:t>Ημ/νία</w:t>
      </w:r>
    </w:p>
    <w:p w:rsidR="00D6353A" w:rsidRDefault="00D6353A" w:rsidP="00D6353A">
      <w:pPr>
        <w:jc w:val="center"/>
        <w:rPr>
          <w:lang w:eastAsia="el-GR"/>
        </w:rPr>
      </w:pPr>
    </w:p>
    <w:p w:rsidR="00D6353A" w:rsidRDefault="00D6353A" w:rsidP="00D6353A">
      <w:pPr>
        <w:jc w:val="center"/>
        <w:rPr>
          <w:lang w:eastAsia="el-GR"/>
        </w:rPr>
      </w:pPr>
      <w:r>
        <w:rPr>
          <w:lang w:eastAsia="el-GR"/>
        </w:rPr>
        <w:t>Υπογραφή</w:t>
      </w:r>
    </w:p>
    <w:p w:rsidR="00D6353A" w:rsidRDefault="00D6353A" w:rsidP="00D6353A">
      <w:pPr>
        <w:jc w:val="center"/>
        <w:rPr>
          <w:lang w:eastAsia="el-GR"/>
        </w:rPr>
      </w:pPr>
    </w:p>
    <w:p w:rsidR="00D6353A" w:rsidRDefault="00D6353A" w:rsidP="00D6353A">
      <w:pPr>
        <w:jc w:val="center"/>
        <w:rPr>
          <w:lang w:eastAsia="el-GR"/>
        </w:rPr>
      </w:pPr>
    </w:p>
    <w:p w:rsidR="00D6353A" w:rsidRDefault="00D6353A" w:rsidP="00D6353A">
      <w:pPr>
        <w:jc w:val="center"/>
        <w:rPr>
          <w:lang w:eastAsia="el-GR"/>
        </w:rPr>
      </w:pPr>
    </w:p>
    <w:p w:rsidR="00D6353A" w:rsidRDefault="00D6353A" w:rsidP="00D6353A">
      <w:pPr>
        <w:jc w:val="center"/>
        <w:rPr>
          <w:lang w:eastAsia="el-GR"/>
        </w:rPr>
      </w:pPr>
    </w:p>
    <w:p w:rsidR="00D6353A" w:rsidRDefault="00D6353A" w:rsidP="00D6353A">
      <w:pPr>
        <w:jc w:val="center"/>
        <w:rPr>
          <w:lang w:eastAsia="el-GR"/>
        </w:rPr>
      </w:pPr>
    </w:p>
    <w:p w:rsidR="00D6353A" w:rsidRDefault="00D6353A" w:rsidP="00D6353A">
      <w:pPr>
        <w:jc w:val="center"/>
        <w:rPr>
          <w:lang w:eastAsia="el-GR"/>
        </w:rPr>
      </w:pPr>
    </w:p>
    <w:p w:rsidR="00D6353A" w:rsidRDefault="00D6353A" w:rsidP="00D6353A">
      <w:pPr>
        <w:spacing w:before="0" w:after="200" w:line="276" w:lineRule="auto"/>
        <w:jc w:val="left"/>
        <w:rPr>
          <w:lang w:eastAsia="el-GR"/>
        </w:rPr>
      </w:pPr>
      <w:r>
        <w:rPr>
          <w:lang w:eastAsia="el-GR"/>
        </w:rPr>
        <w:br w:type="page"/>
      </w:r>
    </w:p>
    <w:p w:rsidR="00D6353A" w:rsidRDefault="00D6353A" w:rsidP="00D6353A">
      <w:pPr>
        <w:pStyle w:val="aa"/>
        <w:numPr>
          <w:ilvl w:val="0"/>
          <w:numId w:val="21"/>
        </w:numPr>
        <w:shd w:val="clear" w:color="auto" w:fill="D9D9D9" w:themeFill="background1" w:themeFillShade="D9"/>
        <w:spacing w:before="240" w:line="360" w:lineRule="auto"/>
        <w:ind w:left="-660" w:right="-908"/>
        <w:rPr>
          <w:rFonts w:cstheme="minorHAnsi"/>
          <w:color w:val="000000"/>
          <w:sz w:val="22"/>
        </w:rPr>
      </w:pPr>
      <w:r w:rsidRPr="00755A48">
        <w:rPr>
          <w:rFonts w:cstheme="minorHAnsi"/>
          <w:b/>
          <w:color w:val="000000"/>
          <w:sz w:val="24"/>
        </w:rPr>
        <w:lastRenderedPageBreak/>
        <w:t xml:space="preserve">Τμήμα </w:t>
      </w:r>
      <w:r>
        <w:rPr>
          <w:rFonts w:cstheme="minorHAnsi"/>
          <w:b/>
          <w:color w:val="000000"/>
          <w:sz w:val="24"/>
        </w:rPr>
        <w:t>2</w:t>
      </w:r>
      <w:r w:rsidRPr="00755A48">
        <w:rPr>
          <w:rFonts w:cstheme="minorHAnsi"/>
          <w:b/>
          <w:color w:val="000000"/>
          <w:sz w:val="24"/>
        </w:rPr>
        <w:t xml:space="preserve">: </w:t>
      </w:r>
      <w:r w:rsidRPr="00F212B2">
        <w:rPr>
          <w:rFonts w:cstheme="minorHAnsi"/>
          <w:b/>
          <w:color w:val="000000"/>
          <w:sz w:val="24"/>
        </w:rPr>
        <w:t>Ανιχνευτής όζοντος σε μίγμα αερίων</w:t>
      </w:r>
      <w:r>
        <w:rPr>
          <w:rFonts w:cstheme="minorHAnsi"/>
          <w:b/>
          <w:color w:val="000000"/>
          <w:sz w:val="24"/>
        </w:rPr>
        <w:tab/>
      </w:r>
    </w:p>
    <w:tbl>
      <w:tblPr>
        <w:tblStyle w:val="a3"/>
        <w:tblW w:w="14738" w:type="dxa"/>
        <w:jc w:val="center"/>
        <w:tblLayout w:type="fixed"/>
        <w:tblLook w:val="04A0" w:firstRow="1" w:lastRow="0" w:firstColumn="1" w:lastColumn="0" w:noHBand="0" w:noVBand="1"/>
      </w:tblPr>
      <w:tblGrid>
        <w:gridCol w:w="1271"/>
        <w:gridCol w:w="7938"/>
        <w:gridCol w:w="1843"/>
        <w:gridCol w:w="1843"/>
        <w:gridCol w:w="1843"/>
      </w:tblGrid>
      <w:tr w:rsidR="00D6353A" w:rsidRPr="008574B0" w:rsidTr="00FD20D9">
        <w:trPr>
          <w:tblHeader/>
          <w:jc w:val="center"/>
        </w:trPr>
        <w:tc>
          <w:tcPr>
            <w:tcW w:w="1271" w:type="dxa"/>
            <w:shd w:val="clear" w:color="auto" w:fill="C5E0B3" w:themeFill="accent6" w:themeFillTint="66"/>
            <w:vAlign w:val="center"/>
          </w:tcPr>
          <w:p w:rsidR="00D6353A" w:rsidRPr="008574B0" w:rsidRDefault="00D6353A" w:rsidP="00FD20D9">
            <w:pPr>
              <w:pStyle w:val="aa"/>
              <w:jc w:val="center"/>
              <w:rPr>
                <w:rFonts w:cstheme="minorHAnsi"/>
                <w:b/>
                <w:color w:val="000000"/>
                <w:sz w:val="22"/>
              </w:rPr>
            </w:pPr>
            <w:r w:rsidRPr="008574B0">
              <w:rPr>
                <w:rFonts w:cstheme="minorHAnsi"/>
                <w:b/>
                <w:color w:val="000000"/>
                <w:sz w:val="22"/>
              </w:rPr>
              <w:t>Α/Α</w:t>
            </w:r>
          </w:p>
        </w:tc>
        <w:tc>
          <w:tcPr>
            <w:tcW w:w="7938" w:type="dxa"/>
            <w:shd w:val="clear" w:color="auto" w:fill="C5E0B3" w:themeFill="accent6" w:themeFillTint="66"/>
            <w:vAlign w:val="center"/>
          </w:tcPr>
          <w:p w:rsidR="00D6353A" w:rsidRPr="008574B0" w:rsidRDefault="00D6353A" w:rsidP="00FD20D9">
            <w:pPr>
              <w:pStyle w:val="aa"/>
              <w:jc w:val="center"/>
              <w:rPr>
                <w:rFonts w:cstheme="minorHAnsi"/>
                <w:b/>
                <w:color w:val="000000"/>
                <w:sz w:val="22"/>
              </w:rPr>
            </w:pPr>
            <w:r w:rsidRPr="008574B0">
              <w:rPr>
                <w:rFonts w:cstheme="minorHAnsi"/>
                <w:b/>
                <w:color w:val="000000"/>
                <w:sz w:val="22"/>
              </w:rPr>
              <w:t>ΤΕΧΝΙΚΕΣ ΠΡΟΔΙΑΓΡΑΦΕΣ-ΑΠΑΙΤΗΣΕΙΣ</w:t>
            </w:r>
          </w:p>
        </w:tc>
        <w:tc>
          <w:tcPr>
            <w:tcW w:w="1843" w:type="dxa"/>
            <w:shd w:val="clear" w:color="auto" w:fill="C5E0B3" w:themeFill="accent6" w:themeFillTint="66"/>
            <w:vAlign w:val="center"/>
          </w:tcPr>
          <w:p w:rsidR="00D6353A" w:rsidRPr="008574B0" w:rsidRDefault="00D6353A" w:rsidP="00FD20D9">
            <w:pPr>
              <w:pStyle w:val="aa"/>
              <w:jc w:val="center"/>
              <w:rPr>
                <w:rFonts w:cstheme="minorHAnsi"/>
                <w:b/>
                <w:color w:val="000000"/>
                <w:sz w:val="22"/>
              </w:rPr>
            </w:pPr>
            <w:r w:rsidRPr="008574B0">
              <w:rPr>
                <w:rFonts w:cstheme="minorHAnsi"/>
                <w:b/>
                <w:color w:val="000000"/>
                <w:sz w:val="22"/>
              </w:rPr>
              <w:t>ΥΠΟΧΡΕΩΤΙΚΗ ΑΠΑΙΤΗΣΗ</w:t>
            </w:r>
          </w:p>
        </w:tc>
        <w:tc>
          <w:tcPr>
            <w:tcW w:w="1843" w:type="dxa"/>
            <w:shd w:val="clear" w:color="auto" w:fill="C5E0B3" w:themeFill="accent6" w:themeFillTint="66"/>
          </w:tcPr>
          <w:p w:rsidR="00D6353A" w:rsidRPr="008574B0" w:rsidRDefault="00D6353A" w:rsidP="00FD20D9">
            <w:pPr>
              <w:pStyle w:val="aa"/>
              <w:jc w:val="center"/>
              <w:rPr>
                <w:rFonts w:cstheme="minorHAnsi"/>
                <w:b/>
                <w:color w:val="000000"/>
                <w:sz w:val="22"/>
              </w:rPr>
            </w:pPr>
            <w:r>
              <w:rPr>
                <w:rFonts w:cstheme="minorHAnsi"/>
                <w:b/>
                <w:color w:val="000000"/>
                <w:sz w:val="22"/>
              </w:rPr>
              <w:t>ΑΠΑΝΤΗΣΗ ΠΡΟΜΗΘΕΥΤΗ</w:t>
            </w:r>
          </w:p>
        </w:tc>
        <w:tc>
          <w:tcPr>
            <w:tcW w:w="1843" w:type="dxa"/>
            <w:shd w:val="clear" w:color="auto" w:fill="C5E0B3" w:themeFill="accent6" w:themeFillTint="66"/>
          </w:tcPr>
          <w:p w:rsidR="00D6353A" w:rsidRPr="008574B0" w:rsidRDefault="00D6353A" w:rsidP="00FD20D9">
            <w:pPr>
              <w:pStyle w:val="aa"/>
              <w:jc w:val="center"/>
              <w:rPr>
                <w:rFonts w:cstheme="minorHAnsi"/>
                <w:b/>
                <w:color w:val="000000"/>
                <w:sz w:val="22"/>
              </w:rPr>
            </w:pPr>
            <w:r>
              <w:rPr>
                <w:rFonts w:cstheme="minorHAnsi"/>
                <w:b/>
                <w:color w:val="000000"/>
                <w:sz w:val="22"/>
              </w:rPr>
              <w:t>ΠΑΡΑΠΟΜΠΗ</w:t>
            </w:r>
          </w:p>
        </w:tc>
      </w:tr>
      <w:tr w:rsidR="00D6353A" w:rsidRPr="008574B0" w:rsidTr="00FD20D9">
        <w:trPr>
          <w:jc w:val="center"/>
        </w:trPr>
        <w:tc>
          <w:tcPr>
            <w:tcW w:w="11052" w:type="dxa"/>
            <w:gridSpan w:val="3"/>
            <w:shd w:val="clear" w:color="auto" w:fill="FFE599" w:themeFill="accent4" w:themeFillTint="66"/>
            <w:vAlign w:val="center"/>
          </w:tcPr>
          <w:p w:rsidR="00D6353A" w:rsidRPr="008574B0" w:rsidRDefault="00D6353A" w:rsidP="00D6353A">
            <w:pPr>
              <w:pStyle w:val="af3"/>
              <w:numPr>
                <w:ilvl w:val="0"/>
                <w:numId w:val="34"/>
              </w:numPr>
              <w:spacing w:before="0"/>
              <w:contextualSpacing w:val="0"/>
              <w:jc w:val="left"/>
              <w:rPr>
                <w:rFonts w:cstheme="minorHAnsi"/>
              </w:rPr>
            </w:pPr>
            <w:r w:rsidRPr="008574B0">
              <w:rPr>
                <w:rFonts w:cstheme="minorHAnsi"/>
                <w:b/>
                <w:color w:val="000000"/>
              </w:rPr>
              <w:t>Ειδικές απαιτήσεις για ανιχνευτή όζοντος σε μίγμα αερίων</w:t>
            </w:r>
          </w:p>
        </w:tc>
        <w:tc>
          <w:tcPr>
            <w:tcW w:w="1843" w:type="dxa"/>
            <w:shd w:val="clear" w:color="auto" w:fill="FFE599" w:themeFill="accent4" w:themeFillTint="66"/>
          </w:tcPr>
          <w:p w:rsidR="00D6353A" w:rsidRPr="008574B0" w:rsidRDefault="00D6353A" w:rsidP="00FD20D9">
            <w:pPr>
              <w:pStyle w:val="af3"/>
              <w:spacing w:before="0"/>
              <w:ind w:left="927"/>
              <w:contextualSpacing w:val="0"/>
              <w:jc w:val="left"/>
              <w:rPr>
                <w:rFonts w:cstheme="minorHAnsi"/>
                <w:b/>
                <w:color w:val="000000"/>
              </w:rPr>
            </w:pPr>
          </w:p>
        </w:tc>
        <w:tc>
          <w:tcPr>
            <w:tcW w:w="1843" w:type="dxa"/>
            <w:shd w:val="clear" w:color="auto" w:fill="FFE599" w:themeFill="accent4" w:themeFillTint="66"/>
          </w:tcPr>
          <w:p w:rsidR="00D6353A" w:rsidRPr="008574B0" w:rsidRDefault="00D6353A" w:rsidP="00FD20D9">
            <w:pPr>
              <w:pStyle w:val="af3"/>
              <w:spacing w:before="0"/>
              <w:ind w:left="927"/>
              <w:contextualSpacing w:val="0"/>
              <w:jc w:val="left"/>
              <w:rPr>
                <w:rFonts w:cstheme="minorHAnsi"/>
                <w:b/>
                <w:color w:val="000000"/>
              </w:rPr>
            </w:pPr>
          </w:p>
        </w:tc>
      </w:tr>
      <w:tr w:rsidR="00D6353A" w:rsidRPr="008574B0" w:rsidTr="00FD20D9">
        <w:trPr>
          <w:trHeight w:val="410"/>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spacing w:before="0"/>
              <w:jc w:val="left"/>
              <w:rPr>
                <w:rFonts w:cstheme="minorHAnsi"/>
              </w:rPr>
            </w:pPr>
            <w:r w:rsidRPr="008574B0">
              <w:rPr>
                <w:rFonts w:cstheme="minorHAnsi"/>
              </w:rPr>
              <w:t>Ένας (1) ανιχνευτής όζοντος σε μίγμα αέριων</w:t>
            </w:r>
          </w:p>
        </w:tc>
        <w:tc>
          <w:tcPr>
            <w:tcW w:w="1843" w:type="dxa"/>
            <w:shd w:val="clear" w:color="auto" w:fill="auto"/>
            <w:vAlign w:val="center"/>
          </w:tcPr>
          <w:p w:rsidR="00D6353A" w:rsidRPr="008574B0" w:rsidRDefault="00D6353A" w:rsidP="00FD20D9">
            <w:pPr>
              <w:pStyle w:val="aa"/>
              <w:spacing w:before="0"/>
              <w:jc w:val="center"/>
              <w:rPr>
                <w:rFonts w:cstheme="minorHAnsi"/>
                <w:color w:val="000000"/>
                <w:sz w:val="22"/>
              </w:rPr>
            </w:pPr>
            <w:r w:rsidRPr="00236441">
              <w:rPr>
                <w:rFonts w:cstheme="minorHAnsi"/>
                <w:color w:val="000000"/>
                <w:sz w:val="22"/>
              </w:rPr>
              <w:t>ΝΑΙ, ΝΑ ΑΝΑΦΕΡΘΕΙ</w:t>
            </w:r>
          </w:p>
        </w:tc>
        <w:tc>
          <w:tcPr>
            <w:tcW w:w="1843" w:type="dxa"/>
          </w:tcPr>
          <w:p w:rsidR="00D6353A" w:rsidRPr="00236441" w:rsidRDefault="00D6353A" w:rsidP="00FD20D9">
            <w:pPr>
              <w:pStyle w:val="aa"/>
              <w:spacing w:before="0"/>
              <w:jc w:val="center"/>
              <w:rPr>
                <w:rFonts w:cstheme="minorHAnsi"/>
                <w:color w:val="000000"/>
                <w:sz w:val="22"/>
              </w:rPr>
            </w:pPr>
          </w:p>
        </w:tc>
        <w:tc>
          <w:tcPr>
            <w:tcW w:w="1843" w:type="dxa"/>
          </w:tcPr>
          <w:p w:rsidR="00D6353A" w:rsidRPr="00236441"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1B75D7" w:rsidRDefault="00D6353A" w:rsidP="00FD20D9">
            <w:pPr>
              <w:pStyle w:val="aa"/>
              <w:spacing w:before="0"/>
              <w:jc w:val="left"/>
              <w:rPr>
                <w:rFonts w:cstheme="minorHAnsi"/>
                <w:color w:val="000000"/>
                <w:sz w:val="22"/>
              </w:rPr>
            </w:pPr>
            <w:r>
              <w:rPr>
                <w:rFonts w:cstheme="minorHAnsi"/>
                <w:color w:val="000000"/>
                <w:sz w:val="22"/>
              </w:rPr>
              <w:t>Να βασίζεται σε τεχνολογία φωτομετρίας υπεριώδους (</w:t>
            </w:r>
            <w:r>
              <w:rPr>
                <w:rFonts w:cstheme="minorHAnsi"/>
                <w:color w:val="000000"/>
                <w:sz w:val="22"/>
                <w:lang w:val="en-US"/>
              </w:rPr>
              <w:t>UV</w:t>
            </w:r>
            <w:r w:rsidRPr="00236441">
              <w:rPr>
                <w:rFonts w:cstheme="minorHAnsi"/>
                <w:color w:val="000000"/>
                <w:sz w:val="22"/>
              </w:rPr>
              <w:t>-</w:t>
            </w:r>
            <w:r>
              <w:rPr>
                <w:rFonts w:cstheme="minorHAnsi"/>
                <w:color w:val="000000"/>
                <w:sz w:val="22"/>
                <w:lang w:val="en-US"/>
              </w:rPr>
              <w:t>photometer</w:t>
            </w:r>
            <w:r w:rsidRPr="00236441">
              <w:rPr>
                <w:rFonts w:cstheme="minorHAnsi"/>
                <w:color w:val="000000"/>
                <w:sz w:val="22"/>
              </w:rPr>
              <w:t>)</w:t>
            </w:r>
          </w:p>
        </w:tc>
        <w:tc>
          <w:tcPr>
            <w:tcW w:w="1843" w:type="dxa"/>
            <w:shd w:val="clear" w:color="auto" w:fill="auto"/>
            <w:vAlign w:val="center"/>
          </w:tcPr>
          <w:p w:rsidR="00D6353A" w:rsidRPr="00236441" w:rsidRDefault="00D6353A" w:rsidP="00FD20D9">
            <w:pPr>
              <w:pStyle w:val="aa"/>
              <w:spacing w:before="0"/>
              <w:jc w:val="center"/>
              <w:rPr>
                <w:rFonts w:cstheme="minorHAnsi"/>
                <w:color w:val="000000"/>
                <w:sz w:val="22"/>
              </w:rPr>
            </w:pPr>
            <w:r>
              <w:rPr>
                <w:rFonts w:cstheme="minorHAnsi"/>
                <w:color w:val="000000"/>
                <w:sz w:val="22"/>
              </w:rPr>
              <w:t>ΝΑΙ</w:t>
            </w:r>
          </w:p>
        </w:tc>
        <w:tc>
          <w:tcPr>
            <w:tcW w:w="1843" w:type="dxa"/>
          </w:tcPr>
          <w:p w:rsidR="00D6353A" w:rsidRDefault="00D6353A" w:rsidP="00FD20D9">
            <w:pPr>
              <w:pStyle w:val="aa"/>
              <w:spacing w:before="0"/>
              <w:jc w:val="center"/>
              <w:rPr>
                <w:rFonts w:cstheme="minorHAnsi"/>
                <w:color w:val="000000"/>
                <w:sz w:val="22"/>
              </w:rPr>
            </w:pPr>
          </w:p>
        </w:tc>
        <w:tc>
          <w:tcPr>
            <w:tcW w:w="1843" w:type="dxa"/>
          </w:tcPr>
          <w:p w:rsidR="00D6353A"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Να έχει τη δυνατότητα συνεχούς μέτρησης της συγκέντρωσης όζοντος σε αέρα ή οξυγόνο</w:t>
            </w:r>
            <w:r>
              <w:rPr>
                <w:rFonts w:cstheme="minorHAnsi"/>
                <w:color w:val="000000"/>
                <w:sz w:val="22"/>
              </w:rPr>
              <w:t xml:space="preserve"> υπό συνθήκες ροής</w:t>
            </w:r>
          </w:p>
        </w:tc>
        <w:tc>
          <w:tcPr>
            <w:tcW w:w="1843" w:type="dxa"/>
            <w:shd w:val="clear" w:color="auto" w:fill="auto"/>
            <w:vAlign w:val="center"/>
          </w:tcPr>
          <w:p w:rsidR="00D6353A" w:rsidRPr="00236441" w:rsidRDefault="00D6353A" w:rsidP="00FD20D9">
            <w:pPr>
              <w:pStyle w:val="aa"/>
              <w:spacing w:before="0"/>
              <w:jc w:val="center"/>
              <w:rPr>
                <w:rFonts w:cstheme="minorHAnsi"/>
                <w:color w:val="000000"/>
                <w:sz w:val="22"/>
              </w:rPr>
            </w:pPr>
            <w:r w:rsidRPr="008574B0">
              <w:rPr>
                <w:rFonts w:cstheme="minorHAnsi"/>
                <w:color w:val="000000"/>
                <w:sz w:val="22"/>
                <w:lang w:val="en-US"/>
              </w:rPr>
              <w:t>NAI</w:t>
            </w:r>
            <w:r>
              <w:rPr>
                <w:rFonts w:cstheme="minorHAnsi"/>
                <w:color w:val="000000"/>
                <w:sz w:val="22"/>
              </w:rPr>
              <w:t>, ΝΑ ΑΝΑΦΕΡΘΕΙ Η ΟΓΚΟΜΕΤΡΙΚΗ ΠΑΡΟΧΗ ΑΕΡΙΟΥ</w:t>
            </w:r>
          </w:p>
        </w:tc>
        <w:tc>
          <w:tcPr>
            <w:tcW w:w="1843" w:type="dxa"/>
          </w:tcPr>
          <w:p w:rsidR="00D6353A" w:rsidRPr="002B53AA" w:rsidRDefault="00D6353A" w:rsidP="00FD20D9">
            <w:pPr>
              <w:pStyle w:val="aa"/>
              <w:spacing w:before="0"/>
              <w:jc w:val="center"/>
              <w:rPr>
                <w:rFonts w:cstheme="minorHAnsi"/>
                <w:color w:val="000000"/>
                <w:sz w:val="22"/>
              </w:rPr>
            </w:pPr>
          </w:p>
        </w:tc>
        <w:tc>
          <w:tcPr>
            <w:tcW w:w="1843" w:type="dxa"/>
          </w:tcPr>
          <w:p w:rsidR="00D6353A" w:rsidRPr="002B53AA"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 xml:space="preserve">Να μπορεί να μετρά συγκεντρώσεις μέχρι </w:t>
            </w:r>
            <w:r w:rsidRPr="00236441">
              <w:rPr>
                <w:rFonts w:cstheme="minorHAnsi"/>
                <w:color w:val="000000"/>
                <w:sz w:val="22"/>
              </w:rPr>
              <w:t>2</w:t>
            </w:r>
            <w:r w:rsidRPr="008574B0">
              <w:rPr>
                <w:rFonts w:cstheme="minorHAnsi"/>
                <w:color w:val="000000"/>
                <w:sz w:val="22"/>
              </w:rPr>
              <w:t xml:space="preserve">00 </w:t>
            </w:r>
            <w:r w:rsidRPr="008574B0">
              <w:rPr>
                <w:rFonts w:cstheme="minorHAnsi"/>
                <w:color w:val="000000"/>
                <w:sz w:val="22"/>
                <w:lang w:val="en-US"/>
              </w:rPr>
              <w:t>g</w:t>
            </w:r>
            <w:r w:rsidRPr="008574B0">
              <w:rPr>
                <w:rFonts w:cstheme="minorHAnsi"/>
                <w:color w:val="000000"/>
                <w:sz w:val="22"/>
              </w:rPr>
              <w:t>/</w:t>
            </w:r>
            <w:r w:rsidRPr="008574B0">
              <w:rPr>
                <w:rFonts w:cstheme="minorHAnsi"/>
                <w:color w:val="000000"/>
                <w:sz w:val="22"/>
                <w:lang w:val="en-US"/>
              </w:rPr>
              <w:t>Nm</w:t>
            </w:r>
            <w:r w:rsidRPr="008574B0">
              <w:rPr>
                <w:rFonts w:cstheme="minorHAnsi"/>
                <w:color w:val="000000"/>
                <w:sz w:val="22"/>
                <w:vertAlign w:val="superscript"/>
              </w:rPr>
              <w:t>3</w:t>
            </w:r>
          </w:p>
        </w:tc>
        <w:tc>
          <w:tcPr>
            <w:tcW w:w="1843" w:type="dxa"/>
            <w:shd w:val="clear" w:color="auto" w:fill="auto"/>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lang w:val="en-US"/>
              </w:rPr>
              <w:t>NAI</w:t>
            </w:r>
            <w:r w:rsidRPr="00236441">
              <w:rPr>
                <w:rFonts w:cstheme="minorHAnsi"/>
                <w:color w:val="000000"/>
                <w:sz w:val="22"/>
              </w:rPr>
              <w:t xml:space="preserve">, </w:t>
            </w:r>
            <w:r w:rsidRPr="008574B0">
              <w:rPr>
                <w:rFonts w:cstheme="minorHAnsi"/>
                <w:color w:val="000000"/>
                <w:sz w:val="22"/>
              </w:rPr>
              <w:t>ΝΑ ΑΝΑΦΕΡΘΕΙ</w:t>
            </w:r>
            <w:r>
              <w:rPr>
                <w:rFonts w:cstheme="minorHAnsi"/>
                <w:color w:val="000000"/>
                <w:sz w:val="22"/>
              </w:rPr>
              <w:t xml:space="preserve"> Η ΠΕΡΙΟΧΗ ΣΥΓΚΕΝΤΡΩΣΕΩΝ</w:t>
            </w:r>
          </w:p>
        </w:tc>
        <w:tc>
          <w:tcPr>
            <w:tcW w:w="1843" w:type="dxa"/>
          </w:tcPr>
          <w:p w:rsidR="00D6353A" w:rsidRPr="002B53AA" w:rsidRDefault="00D6353A" w:rsidP="00FD20D9">
            <w:pPr>
              <w:pStyle w:val="aa"/>
              <w:spacing w:before="0"/>
              <w:jc w:val="center"/>
              <w:rPr>
                <w:rFonts w:cstheme="minorHAnsi"/>
                <w:color w:val="000000"/>
                <w:sz w:val="22"/>
              </w:rPr>
            </w:pPr>
          </w:p>
        </w:tc>
        <w:tc>
          <w:tcPr>
            <w:tcW w:w="1843" w:type="dxa"/>
          </w:tcPr>
          <w:p w:rsidR="00D6353A" w:rsidRPr="002B53AA"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lang w:val="en-US"/>
              </w:rPr>
              <w:t>N</w:t>
            </w:r>
            <w:r w:rsidRPr="008574B0">
              <w:rPr>
                <w:rFonts w:cstheme="minorHAnsi"/>
                <w:color w:val="000000"/>
                <w:sz w:val="22"/>
              </w:rPr>
              <w:t>α έχει ακρίβεια τουλάχιστον 1% της κλίμακας μέτρησης</w:t>
            </w:r>
          </w:p>
        </w:tc>
        <w:tc>
          <w:tcPr>
            <w:tcW w:w="1843" w:type="dxa"/>
            <w:shd w:val="clear" w:color="auto" w:fill="auto"/>
          </w:tcPr>
          <w:p w:rsidR="00D6353A" w:rsidRPr="008574B0" w:rsidRDefault="00D6353A" w:rsidP="00FD20D9">
            <w:pPr>
              <w:pStyle w:val="aa"/>
              <w:spacing w:before="0"/>
              <w:jc w:val="center"/>
              <w:rPr>
                <w:rFonts w:cstheme="minorHAnsi"/>
                <w:color w:val="000000"/>
                <w:sz w:val="22"/>
              </w:rPr>
            </w:pPr>
            <w:r w:rsidRPr="00D42721">
              <w:rPr>
                <w:rFonts w:cstheme="minorHAnsi"/>
                <w:color w:val="000000"/>
                <w:sz w:val="22"/>
                <w:lang w:val="en-US"/>
              </w:rPr>
              <w:t xml:space="preserve">NAI, </w:t>
            </w:r>
            <w:r w:rsidRPr="00D42721">
              <w:rPr>
                <w:rFonts w:cstheme="minorHAnsi"/>
                <w:color w:val="000000"/>
                <w:sz w:val="22"/>
              </w:rPr>
              <w:t>ΝΑ ΑΝΑΦΕΡΘΕΙ</w:t>
            </w:r>
          </w:p>
        </w:tc>
        <w:tc>
          <w:tcPr>
            <w:tcW w:w="1843" w:type="dxa"/>
          </w:tcPr>
          <w:p w:rsidR="00D6353A" w:rsidRPr="00D42721" w:rsidRDefault="00D6353A" w:rsidP="00FD20D9">
            <w:pPr>
              <w:pStyle w:val="aa"/>
              <w:spacing w:before="0"/>
              <w:jc w:val="center"/>
              <w:rPr>
                <w:rFonts w:cstheme="minorHAnsi"/>
                <w:color w:val="000000"/>
                <w:sz w:val="22"/>
                <w:lang w:val="en-US"/>
              </w:rPr>
            </w:pPr>
          </w:p>
        </w:tc>
        <w:tc>
          <w:tcPr>
            <w:tcW w:w="1843" w:type="dxa"/>
          </w:tcPr>
          <w:p w:rsidR="00D6353A" w:rsidRPr="00D42721" w:rsidRDefault="00D6353A" w:rsidP="00FD20D9">
            <w:pPr>
              <w:pStyle w:val="aa"/>
              <w:spacing w:before="0"/>
              <w:jc w:val="center"/>
              <w:rPr>
                <w:rFonts w:cstheme="minorHAnsi"/>
                <w:color w:val="000000"/>
                <w:sz w:val="22"/>
                <w:lang w:val="en-US"/>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 xml:space="preserve">Να έχει έξοδο αναλογικού σήματος 4-20 </w:t>
            </w:r>
            <w:r w:rsidRPr="008574B0">
              <w:rPr>
                <w:rFonts w:cstheme="minorHAnsi"/>
                <w:color w:val="000000"/>
                <w:sz w:val="22"/>
                <w:lang w:val="en-US"/>
              </w:rPr>
              <w:t>mA</w:t>
            </w:r>
            <w:r w:rsidRPr="008574B0">
              <w:rPr>
                <w:rFonts w:cstheme="minorHAnsi"/>
                <w:color w:val="000000"/>
                <w:sz w:val="22"/>
              </w:rPr>
              <w:t xml:space="preserve"> ή 0-20 </w:t>
            </w:r>
            <w:r w:rsidRPr="008574B0">
              <w:rPr>
                <w:rFonts w:cstheme="minorHAnsi"/>
                <w:color w:val="000000"/>
                <w:sz w:val="22"/>
                <w:lang w:val="en-US"/>
              </w:rPr>
              <w:t>mA</w:t>
            </w:r>
            <w:r w:rsidRPr="008574B0">
              <w:rPr>
                <w:rFonts w:cstheme="minorHAnsi"/>
                <w:color w:val="000000"/>
                <w:sz w:val="22"/>
              </w:rPr>
              <w:t xml:space="preserve"> ή 0-5 </w:t>
            </w:r>
            <w:r w:rsidRPr="008574B0">
              <w:rPr>
                <w:rFonts w:cstheme="minorHAnsi"/>
                <w:color w:val="000000"/>
                <w:sz w:val="22"/>
                <w:lang w:val="en-US"/>
              </w:rPr>
              <w:t>V</w:t>
            </w:r>
            <w:r w:rsidRPr="008574B0">
              <w:rPr>
                <w:rFonts w:cstheme="minorHAnsi"/>
                <w:color w:val="000000"/>
                <w:sz w:val="22"/>
              </w:rPr>
              <w:t xml:space="preserve"> ή 0-10 </w:t>
            </w:r>
            <w:r w:rsidRPr="008574B0">
              <w:rPr>
                <w:rFonts w:cstheme="minorHAnsi"/>
                <w:color w:val="000000"/>
                <w:sz w:val="22"/>
                <w:lang w:val="en-US"/>
              </w:rPr>
              <w:t>V</w:t>
            </w:r>
          </w:p>
        </w:tc>
        <w:tc>
          <w:tcPr>
            <w:tcW w:w="1843" w:type="dxa"/>
            <w:shd w:val="clear" w:color="auto" w:fill="auto"/>
          </w:tcPr>
          <w:p w:rsidR="00D6353A" w:rsidRPr="008574B0" w:rsidRDefault="00D6353A" w:rsidP="00FD20D9">
            <w:pPr>
              <w:pStyle w:val="aa"/>
              <w:spacing w:before="0"/>
              <w:jc w:val="center"/>
              <w:rPr>
                <w:rFonts w:cstheme="minorHAnsi"/>
                <w:color w:val="000000"/>
                <w:sz w:val="22"/>
              </w:rPr>
            </w:pPr>
            <w:r w:rsidRPr="00D42721">
              <w:rPr>
                <w:rFonts w:cstheme="minorHAnsi"/>
                <w:color w:val="000000"/>
                <w:sz w:val="22"/>
                <w:lang w:val="en-US"/>
              </w:rPr>
              <w:t xml:space="preserve">NAI, </w:t>
            </w:r>
            <w:r w:rsidRPr="00D42721">
              <w:rPr>
                <w:rFonts w:cstheme="minorHAnsi"/>
                <w:color w:val="000000"/>
                <w:sz w:val="22"/>
              </w:rPr>
              <w:t>ΝΑ ΑΝΑΦΕΡΘΕΙ</w:t>
            </w:r>
          </w:p>
        </w:tc>
        <w:tc>
          <w:tcPr>
            <w:tcW w:w="1843" w:type="dxa"/>
          </w:tcPr>
          <w:p w:rsidR="00D6353A" w:rsidRPr="00D42721" w:rsidRDefault="00D6353A" w:rsidP="00FD20D9">
            <w:pPr>
              <w:pStyle w:val="aa"/>
              <w:spacing w:before="0"/>
              <w:jc w:val="center"/>
              <w:rPr>
                <w:rFonts w:cstheme="minorHAnsi"/>
                <w:color w:val="000000"/>
                <w:sz w:val="22"/>
                <w:lang w:val="en-US"/>
              </w:rPr>
            </w:pPr>
          </w:p>
        </w:tc>
        <w:tc>
          <w:tcPr>
            <w:tcW w:w="1843" w:type="dxa"/>
          </w:tcPr>
          <w:p w:rsidR="00D6353A" w:rsidRPr="00D42721" w:rsidRDefault="00D6353A" w:rsidP="00FD20D9">
            <w:pPr>
              <w:pStyle w:val="aa"/>
              <w:spacing w:before="0"/>
              <w:jc w:val="center"/>
              <w:rPr>
                <w:rFonts w:cstheme="minorHAnsi"/>
                <w:color w:val="000000"/>
                <w:sz w:val="22"/>
                <w:lang w:val="en-US"/>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b/>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Να έχει ψηφιακή οθόνη ένδειξης των μετρήσεων</w:t>
            </w:r>
          </w:p>
        </w:tc>
        <w:tc>
          <w:tcPr>
            <w:tcW w:w="1843" w:type="dxa"/>
            <w:shd w:val="clear" w:color="auto" w:fill="auto"/>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r w:rsidR="00D6353A" w:rsidRPr="008574B0" w:rsidTr="00FD20D9">
        <w:trPr>
          <w:jc w:val="center"/>
        </w:trPr>
        <w:tc>
          <w:tcPr>
            <w:tcW w:w="11052" w:type="dxa"/>
            <w:gridSpan w:val="3"/>
            <w:shd w:val="clear" w:color="auto" w:fill="FFE599" w:themeFill="accent4" w:themeFillTint="66"/>
            <w:vAlign w:val="center"/>
          </w:tcPr>
          <w:p w:rsidR="00D6353A" w:rsidRPr="008574B0" w:rsidRDefault="00D6353A" w:rsidP="00D6353A">
            <w:pPr>
              <w:pStyle w:val="aa"/>
              <w:numPr>
                <w:ilvl w:val="0"/>
                <w:numId w:val="34"/>
              </w:numPr>
              <w:suppressAutoHyphens/>
              <w:spacing w:before="0"/>
              <w:jc w:val="left"/>
              <w:rPr>
                <w:rFonts w:cstheme="minorHAnsi"/>
                <w:b/>
                <w:color w:val="000000"/>
                <w:sz w:val="22"/>
              </w:rPr>
            </w:pPr>
            <w:r w:rsidRPr="008574B0">
              <w:rPr>
                <w:rFonts w:cstheme="minorHAnsi"/>
                <w:b/>
                <w:color w:val="000000"/>
                <w:sz w:val="22"/>
              </w:rPr>
              <w:t>Γενικές Απαιτήσεις</w:t>
            </w:r>
          </w:p>
        </w:tc>
        <w:tc>
          <w:tcPr>
            <w:tcW w:w="1843" w:type="dxa"/>
            <w:shd w:val="clear" w:color="auto" w:fill="FFE599" w:themeFill="accent4" w:themeFillTint="66"/>
          </w:tcPr>
          <w:p w:rsidR="00D6353A" w:rsidRPr="008574B0" w:rsidRDefault="00D6353A" w:rsidP="00FD20D9">
            <w:pPr>
              <w:pStyle w:val="aa"/>
              <w:suppressAutoHyphens/>
              <w:spacing w:before="0"/>
              <w:ind w:left="567"/>
              <w:jc w:val="left"/>
              <w:rPr>
                <w:rFonts w:cstheme="minorHAnsi"/>
                <w:b/>
                <w:color w:val="000000"/>
                <w:sz w:val="22"/>
              </w:rPr>
            </w:pPr>
          </w:p>
        </w:tc>
        <w:tc>
          <w:tcPr>
            <w:tcW w:w="1843" w:type="dxa"/>
            <w:shd w:val="clear" w:color="auto" w:fill="FFE599" w:themeFill="accent4" w:themeFillTint="66"/>
          </w:tcPr>
          <w:p w:rsidR="00D6353A" w:rsidRPr="008574B0" w:rsidRDefault="00D6353A" w:rsidP="00FD20D9">
            <w:pPr>
              <w:pStyle w:val="aa"/>
              <w:suppressAutoHyphens/>
              <w:spacing w:before="0"/>
              <w:ind w:left="927"/>
              <w:jc w:val="left"/>
              <w:rPr>
                <w:rFonts w:cstheme="minorHAnsi"/>
                <w:b/>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Όλα τα είδη θα συνοδεύονται από βεβαίωση ότι είναι καινούργια</w:t>
            </w:r>
          </w:p>
        </w:tc>
        <w:tc>
          <w:tcPr>
            <w:tcW w:w="1843" w:type="dxa"/>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Όλα τα είδη θα καλύπτονται από εγγύηση καλής λειτουργίας για τουλάχιστον 1 έτους</w:t>
            </w:r>
          </w:p>
        </w:tc>
        <w:tc>
          <w:tcPr>
            <w:tcW w:w="1843" w:type="dxa"/>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 ΝΑ ΑΝΑΦΕΡΘΕΙ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Χρόνος παράδοσης κατά μέγιστο 2 μήνες μετά την υπογραφή της σύμβασης</w:t>
            </w:r>
          </w:p>
        </w:tc>
        <w:tc>
          <w:tcPr>
            <w:tcW w:w="1843" w:type="dxa"/>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 ΝΑ ΑΝΑΦΕΡΘΕΙ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 xml:space="preserve">Τον ανάδοχο βαρύνουν τα </w:t>
            </w:r>
            <w:r w:rsidRPr="008574B0">
              <w:rPr>
                <w:rFonts w:cstheme="minorHAnsi"/>
                <w:sz w:val="22"/>
              </w:rPr>
              <w:t xml:space="preserve">έξοδα συσκευασίας, μεταφοράς και τοποθέτησης </w:t>
            </w:r>
            <w:r w:rsidRPr="008574B0">
              <w:rPr>
                <w:rFonts w:cstheme="minorHAnsi"/>
                <w:color w:val="000000"/>
                <w:sz w:val="22"/>
              </w:rPr>
              <w:t xml:space="preserve">και η ασφάλεια κατά τη μεταφορά </w:t>
            </w:r>
          </w:p>
        </w:tc>
        <w:tc>
          <w:tcPr>
            <w:tcW w:w="1843" w:type="dxa"/>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r w:rsidR="00D6353A" w:rsidRPr="008574B0" w:rsidTr="00FD20D9">
        <w:trPr>
          <w:jc w:val="center"/>
        </w:trPr>
        <w:tc>
          <w:tcPr>
            <w:tcW w:w="1271" w:type="dxa"/>
            <w:vAlign w:val="center"/>
          </w:tcPr>
          <w:p w:rsidR="00D6353A" w:rsidRPr="008574B0" w:rsidRDefault="00D6353A" w:rsidP="00D6353A">
            <w:pPr>
              <w:pStyle w:val="aa"/>
              <w:numPr>
                <w:ilvl w:val="1"/>
                <w:numId w:val="34"/>
              </w:numPr>
              <w:suppressAutoHyphens/>
              <w:spacing w:before="0"/>
              <w:ind w:left="455" w:right="601" w:hanging="283"/>
              <w:jc w:val="center"/>
              <w:rPr>
                <w:rFonts w:cstheme="minorHAnsi"/>
                <w:color w:val="000000"/>
                <w:sz w:val="22"/>
              </w:rPr>
            </w:pPr>
          </w:p>
        </w:tc>
        <w:tc>
          <w:tcPr>
            <w:tcW w:w="7938" w:type="dxa"/>
            <w:vAlign w:val="center"/>
          </w:tcPr>
          <w:p w:rsidR="00D6353A" w:rsidRPr="008574B0" w:rsidRDefault="00D6353A" w:rsidP="00FD20D9">
            <w:pPr>
              <w:pStyle w:val="aa"/>
              <w:spacing w:before="0"/>
              <w:jc w:val="left"/>
              <w:rPr>
                <w:rFonts w:cstheme="minorHAnsi"/>
                <w:color w:val="000000"/>
                <w:sz w:val="22"/>
              </w:rPr>
            </w:pPr>
            <w:r w:rsidRPr="008574B0">
              <w:rPr>
                <w:rFonts w:cstheme="minorHAnsi"/>
                <w:color w:val="000000"/>
                <w:sz w:val="22"/>
              </w:rPr>
              <w:t>Ο ανάδοχος δηλώνει γενική και πλήρη συμμόρφωση με όλους τους όρους της Διακήρυξης</w:t>
            </w:r>
          </w:p>
        </w:tc>
        <w:tc>
          <w:tcPr>
            <w:tcW w:w="1843" w:type="dxa"/>
            <w:vAlign w:val="center"/>
          </w:tcPr>
          <w:p w:rsidR="00D6353A" w:rsidRPr="008574B0" w:rsidRDefault="00D6353A" w:rsidP="00FD20D9">
            <w:pPr>
              <w:pStyle w:val="aa"/>
              <w:spacing w:before="0"/>
              <w:jc w:val="center"/>
              <w:rPr>
                <w:rFonts w:cstheme="minorHAnsi"/>
                <w:color w:val="000000"/>
                <w:sz w:val="22"/>
              </w:rPr>
            </w:pPr>
            <w:r w:rsidRPr="008574B0">
              <w:rPr>
                <w:rFonts w:cstheme="minorHAnsi"/>
                <w:color w:val="000000"/>
                <w:sz w:val="22"/>
              </w:rPr>
              <w:t>ΝΑΙ</w:t>
            </w:r>
          </w:p>
        </w:tc>
        <w:tc>
          <w:tcPr>
            <w:tcW w:w="1843" w:type="dxa"/>
          </w:tcPr>
          <w:p w:rsidR="00D6353A" w:rsidRPr="008574B0" w:rsidRDefault="00D6353A" w:rsidP="00FD20D9">
            <w:pPr>
              <w:pStyle w:val="aa"/>
              <w:spacing w:before="0"/>
              <w:jc w:val="center"/>
              <w:rPr>
                <w:rFonts w:cstheme="minorHAnsi"/>
                <w:color w:val="000000"/>
                <w:sz w:val="22"/>
              </w:rPr>
            </w:pPr>
          </w:p>
        </w:tc>
        <w:tc>
          <w:tcPr>
            <w:tcW w:w="1843" w:type="dxa"/>
          </w:tcPr>
          <w:p w:rsidR="00D6353A" w:rsidRPr="008574B0" w:rsidRDefault="00D6353A" w:rsidP="00FD20D9">
            <w:pPr>
              <w:pStyle w:val="aa"/>
              <w:spacing w:before="0"/>
              <w:jc w:val="center"/>
              <w:rPr>
                <w:rFonts w:cstheme="minorHAnsi"/>
                <w:color w:val="000000"/>
                <w:sz w:val="22"/>
              </w:rPr>
            </w:pPr>
          </w:p>
        </w:tc>
      </w:tr>
    </w:tbl>
    <w:p w:rsidR="00D6353A" w:rsidRPr="00A262AC" w:rsidRDefault="00D6353A" w:rsidP="00D6353A">
      <w:pPr>
        <w:ind w:left="1440" w:firstLine="720"/>
      </w:pPr>
      <w:r>
        <w:t xml:space="preserve">Η προσφορά </w:t>
      </w:r>
      <w:r w:rsidRPr="00A262AC">
        <w:t>ισχύει για τέσσερεις</w:t>
      </w:r>
      <w:r>
        <w:t xml:space="preserve"> (4) μήνες.</w:t>
      </w:r>
    </w:p>
    <w:p w:rsidR="00D6353A" w:rsidRDefault="00D6353A" w:rsidP="00D6353A">
      <w:pPr>
        <w:jc w:val="center"/>
        <w:rPr>
          <w:lang w:eastAsia="el-GR"/>
        </w:rPr>
      </w:pPr>
      <w:r w:rsidRPr="00A262AC">
        <w:rPr>
          <w:lang w:eastAsia="el-GR"/>
        </w:rPr>
        <w:t>Ημ/νία</w:t>
      </w:r>
    </w:p>
    <w:p w:rsidR="00D6353A" w:rsidRDefault="00D6353A" w:rsidP="00D6353A">
      <w:pPr>
        <w:jc w:val="center"/>
        <w:rPr>
          <w:lang w:eastAsia="el-GR"/>
        </w:rPr>
      </w:pPr>
    </w:p>
    <w:p w:rsidR="00D6353A" w:rsidRDefault="00D6353A" w:rsidP="00D6353A">
      <w:pPr>
        <w:jc w:val="center"/>
        <w:rPr>
          <w:lang w:eastAsia="el-GR"/>
        </w:rPr>
      </w:pPr>
      <w:r>
        <w:rPr>
          <w:lang w:eastAsia="el-GR"/>
        </w:rPr>
        <w:t>Υπογραφή</w:t>
      </w:r>
    </w:p>
    <w:p w:rsidR="00D6353A" w:rsidRDefault="00D6353A" w:rsidP="00D6353A">
      <w:pPr>
        <w:jc w:val="center"/>
        <w:rPr>
          <w:lang w:eastAsia="el-GR"/>
        </w:rPr>
      </w:pPr>
    </w:p>
    <w:p w:rsidR="00D6353A" w:rsidRDefault="00D6353A" w:rsidP="00D6353A">
      <w:pPr>
        <w:spacing w:before="0" w:after="200" w:line="276" w:lineRule="auto"/>
        <w:jc w:val="left"/>
        <w:rPr>
          <w:lang w:eastAsia="el-GR"/>
        </w:rPr>
      </w:pPr>
      <w:r>
        <w:rPr>
          <w:lang w:eastAsia="el-GR"/>
        </w:rPr>
        <w:br w:type="page"/>
      </w:r>
    </w:p>
    <w:p w:rsidR="00D6353A" w:rsidRPr="008B0D44" w:rsidRDefault="00D6353A" w:rsidP="00D6353A">
      <w:pPr>
        <w:pStyle w:val="aa"/>
        <w:numPr>
          <w:ilvl w:val="0"/>
          <w:numId w:val="21"/>
        </w:numPr>
        <w:shd w:val="clear" w:color="auto" w:fill="D9D9D9" w:themeFill="background1" w:themeFillShade="D9"/>
        <w:spacing w:before="240" w:line="360" w:lineRule="auto"/>
        <w:ind w:left="-490" w:right="-908"/>
        <w:rPr>
          <w:rFonts w:cstheme="minorHAnsi"/>
          <w:color w:val="000000"/>
          <w:sz w:val="22"/>
          <w:lang w:val="en-US"/>
        </w:rPr>
      </w:pPr>
      <w:r w:rsidRPr="00755A48">
        <w:rPr>
          <w:rFonts w:cstheme="minorHAnsi"/>
          <w:b/>
          <w:color w:val="000000"/>
          <w:sz w:val="24"/>
        </w:rPr>
        <w:lastRenderedPageBreak/>
        <w:t>Τμήμα</w:t>
      </w:r>
      <w:r w:rsidRPr="008B0D44">
        <w:rPr>
          <w:rFonts w:cstheme="minorHAnsi"/>
          <w:b/>
          <w:color w:val="000000"/>
          <w:sz w:val="24"/>
          <w:lang w:val="en-US"/>
        </w:rPr>
        <w:t xml:space="preserve"> 3: </w:t>
      </w:r>
      <w:r w:rsidRPr="008B0D44">
        <w:rPr>
          <w:rFonts w:cstheme="minorHAnsi"/>
          <w:b/>
          <w:color w:val="000000"/>
          <w:sz w:val="24"/>
        </w:rPr>
        <w:t>ΑΝΙΧΝΕΥΤΗΣ</w:t>
      </w:r>
      <w:r w:rsidRPr="008B0D44">
        <w:rPr>
          <w:rFonts w:cstheme="minorHAnsi"/>
          <w:b/>
          <w:color w:val="000000"/>
          <w:sz w:val="24"/>
          <w:lang w:val="en-US"/>
        </w:rPr>
        <w:t xml:space="preserve"> NOx/CO/CO2/VOCs</w:t>
      </w:r>
      <w:r w:rsidRPr="008B0D44">
        <w:rPr>
          <w:rFonts w:cstheme="minorHAnsi"/>
          <w:b/>
          <w:color w:val="000000"/>
          <w:sz w:val="24"/>
          <w:lang w:val="en-US"/>
        </w:rPr>
        <w:tab/>
      </w:r>
    </w:p>
    <w:tbl>
      <w:tblPr>
        <w:tblStyle w:val="a3"/>
        <w:tblW w:w="14738" w:type="dxa"/>
        <w:jc w:val="center"/>
        <w:tblLayout w:type="fixed"/>
        <w:tblLook w:val="04A0" w:firstRow="1" w:lastRow="0" w:firstColumn="1" w:lastColumn="0" w:noHBand="0" w:noVBand="1"/>
      </w:tblPr>
      <w:tblGrid>
        <w:gridCol w:w="1271"/>
        <w:gridCol w:w="2646"/>
        <w:gridCol w:w="2646"/>
        <w:gridCol w:w="2646"/>
        <w:gridCol w:w="1843"/>
        <w:gridCol w:w="1843"/>
        <w:gridCol w:w="1843"/>
      </w:tblGrid>
      <w:tr w:rsidR="00D6353A" w:rsidRPr="008B0D44" w:rsidTr="00FD20D9">
        <w:trPr>
          <w:tblHeader/>
          <w:jc w:val="center"/>
        </w:trPr>
        <w:tc>
          <w:tcPr>
            <w:tcW w:w="1271" w:type="dxa"/>
            <w:shd w:val="clear" w:color="auto" w:fill="C5E0B3" w:themeFill="accent6" w:themeFillTint="66"/>
            <w:vAlign w:val="center"/>
          </w:tcPr>
          <w:p w:rsidR="00D6353A" w:rsidRPr="008B0D44" w:rsidRDefault="00D6353A" w:rsidP="00FD20D9">
            <w:pPr>
              <w:pStyle w:val="aa"/>
              <w:jc w:val="center"/>
              <w:rPr>
                <w:rFonts w:cstheme="minorHAnsi"/>
                <w:b/>
                <w:color w:val="000000"/>
                <w:sz w:val="22"/>
              </w:rPr>
            </w:pPr>
            <w:r w:rsidRPr="008B0D44">
              <w:rPr>
                <w:rFonts w:cstheme="minorHAnsi"/>
                <w:b/>
                <w:color w:val="000000"/>
                <w:sz w:val="22"/>
              </w:rPr>
              <w:t>Α/Α</w:t>
            </w:r>
          </w:p>
        </w:tc>
        <w:tc>
          <w:tcPr>
            <w:tcW w:w="7938" w:type="dxa"/>
            <w:gridSpan w:val="3"/>
            <w:shd w:val="clear" w:color="auto" w:fill="C5E0B3" w:themeFill="accent6" w:themeFillTint="66"/>
            <w:vAlign w:val="center"/>
          </w:tcPr>
          <w:p w:rsidR="00D6353A" w:rsidRPr="008B0D44" w:rsidRDefault="00D6353A" w:rsidP="00FD20D9">
            <w:pPr>
              <w:pStyle w:val="aa"/>
              <w:jc w:val="center"/>
              <w:rPr>
                <w:rFonts w:cstheme="minorHAnsi"/>
                <w:b/>
                <w:color w:val="000000"/>
                <w:sz w:val="22"/>
              </w:rPr>
            </w:pPr>
            <w:r w:rsidRPr="008B0D44">
              <w:rPr>
                <w:rFonts w:cstheme="minorHAnsi"/>
                <w:b/>
                <w:color w:val="000000"/>
                <w:sz w:val="22"/>
              </w:rPr>
              <w:t>ΤΕΧΝΙΚΕΣ ΠΡΟΔΙΑΓΡΑΦΕΣ-ΑΠΑΙΤΗΣΕΙΣ</w:t>
            </w:r>
          </w:p>
        </w:tc>
        <w:tc>
          <w:tcPr>
            <w:tcW w:w="1843" w:type="dxa"/>
            <w:shd w:val="clear" w:color="auto" w:fill="C5E0B3" w:themeFill="accent6" w:themeFillTint="66"/>
            <w:vAlign w:val="center"/>
          </w:tcPr>
          <w:p w:rsidR="00D6353A" w:rsidRPr="008B0D44" w:rsidRDefault="00D6353A" w:rsidP="00FD20D9">
            <w:pPr>
              <w:pStyle w:val="aa"/>
              <w:jc w:val="center"/>
              <w:rPr>
                <w:rFonts w:cstheme="minorHAnsi"/>
                <w:b/>
                <w:color w:val="000000"/>
                <w:sz w:val="22"/>
              </w:rPr>
            </w:pPr>
            <w:r w:rsidRPr="008B0D44">
              <w:rPr>
                <w:rFonts w:cstheme="minorHAnsi"/>
                <w:b/>
                <w:color w:val="000000"/>
                <w:sz w:val="22"/>
              </w:rPr>
              <w:t>ΥΠΟΧΡΕΩΤΙΚΗ ΑΠΑΙΤΗΣΗ</w:t>
            </w:r>
          </w:p>
        </w:tc>
        <w:tc>
          <w:tcPr>
            <w:tcW w:w="1843" w:type="dxa"/>
            <w:shd w:val="clear" w:color="auto" w:fill="C5E0B3" w:themeFill="accent6" w:themeFillTint="66"/>
          </w:tcPr>
          <w:p w:rsidR="00D6353A" w:rsidRPr="008B0D44" w:rsidRDefault="00D6353A" w:rsidP="00FD20D9">
            <w:pPr>
              <w:pStyle w:val="aa"/>
              <w:jc w:val="center"/>
              <w:rPr>
                <w:rFonts w:cstheme="minorHAnsi"/>
                <w:b/>
                <w:color w:val="000000"/>
                <w:sz w:val="22"/>
              </w:rPr>
            </w:pPr>
            <w:r>
              <w:rPr>
                <w:rFonts w:cstheme="minorHAnsi"/>
                <w:b/>
                <w:color w:val="000000"/>
                <w:sz w:val="22"/>
              </w:rPr>
              <w:t xml:space="preserve">ΑΠΑΝΤΗΣΗ ΠΡΟΜΗΘΕΥΤΗ </w:t>
            </w:r>
          </w:p>
        </w:tc>
        <w:tc>
          <w:tcPr>
            <w:tcW w:w="1843" w:type="dxa"/>
            <w:shd w:val="clear" w:color="auto" w:fill="C5E0B3" w:themeFill="accent6" w:themeFillTint="66"/>
          </w:tcPr>
          <w:p w:rsidR="00D6353A" w:rsidRPr="008B0D44" w:rsidRDefault="00D6353A" w:rsidP="00FD20D9">
            <w:pPr>
              <w:pStyle w:val="aa"/>
              <w:jc w:val="center"/>
              <w:rPr>
                <w:rFonts w:cstheme="minorHAnsi"/>
                <w:b/>
                <w:color w:val="000000"/>
                <w:sz w:val="22"/>
              </w:rPr>
            </w:pPr>
            <w:r>
              <w:rPr>
                <w:rFonts w:cstheme="minorHAnsi"/>
                <w:b/>
                <w:color w:val="000000"/>
                <w:sz w:val="22"/>
              </w:rPr>
              <w:t>ΠΑΡΑΠΟΜΠΗ</w:t>
            </w:r>
          </w:p>
        </w:tc>
      </w:tr>
      <w:tr w:rsidR="00D6353A" w:rsidRPr="008B0D44" w:rsidTr="00FD20D9">
        <w:trPr>
          <w:jc w:val="center"/>
        </w:trPr>
        <w:tc>
          <w:tcPr>
            <w:tcW w:w="11052" w:type="dxa"/>
            <w:gridSpan w:val="5"/>
            <w:shd w:val="clear" w:color="auto" w:fill="FFE599" w:themeFill="accent4" w:themeFillTint="66"/>
            <w:vAlign w:val="center"/>
          </w:tcPr>
          <w:p w:rsidR="00D6353A" w:rsidRPr="00C54AA2" w:rsidRDefault="00D6353A" w:rsidP="00D6353A">
            <w:pPr>
              <w:pStyle w:val="af3"/>
              <w:numPr>
                <w:ilvl w:val="0"/>
                <w:numId w:val="36"/>
              </w:numPr>
              <w:rPr>
                <w:rFonts w:cstheme="minorHAnsi"/>
              </w:rPr>
            </w:pPr>
            <w:r w:rsidRPr="00C54AA2">
              <w:rPr>
                <w:rFonts w:cstheme="minorHAnsi"/>
                <w:b/>
                <w:color w:val="000000"/>
              </w:rPr>
              <w:t>Ειδικές απαιτήσεις για αναλυτή καυσαερίων</w:t>
            </w:r>
          </w:p>
        </w:tc>
        <w:tc>
          <w:tcPr>
            <w:tcW w:w="1843" w:type="dxa"/>
            <w:shd w:val="clear" w:color="auto" w:fill="FFE599" w:themeFill="accent4" w:themeFillTint="66"/>
          </w:tcPr>
          <w:p w:rsidR="00D6353A" w:rsidRPr="008B0D44" w:rsidRDefault="00D6353A" w:rsidP="00FD20D9">
            <w:pPr>
              <w:rPr>
                <w:rFonts w:cstheme="minorHAnsi"/>
                <w:b/>
                <w:color w:val="000000"/>
              </w:rPr>
            </w:pPr>
          </w:p>
        </w:tc>
        <w:tc>
          <w:tcPr>
            <w:tcW w:w="1843" w:type="dxa"/>
            <w:shd w:val="clear" w:color="auto" w:fill="FFE599" w:themeFill="accent4" w:themeFillTint="66"/>
          </w:tcPr>
          <w:p w:rsidR="00D6353A" w:rsidRPr="008B0D44" w:rsidRDefault="00D6353A" w:rsidP="00FD20D9">
            <w:pPr>
              <w:rPr>
                <w:rFonts w:cstheme="minorHAnsi"/>
                <w:b/>
                <w:color w:val="000000"/>
              </w:rPr>
            </w:pPr>
          </w:p>
        </w:tc>
      </w:tr>
      <w:tr w:rsidR="00D6353A" w:rsidRPr="008B0D44" w:rsidTr="00FD20D9">
        <w:trPr>
          <w:trHeight w:val="1062"/>
          <w:jc w:val="center"/>
        </w:trPr>
        <w:tc>
          <w:tcPr>
            <w:tcW w:w="1271" w:type="dxa"/>
            <w:vAlign w:val="center"/>
          </w:tcPr>
          <w:p w:rsidR="00D6353A" w:rsidRPr="008B0D44" w:rsidRDefault="00D6353A" w:rsidP="00D6353A">
            <w:pPr>
              <w:pStyle w:val="aa"/>
              <w:numPr>
                <w:ilvl w:val="1"/>
                <w:numId w:val="35"/>
              </w:numPr>
              <w:suppressAutoHyphens/>
              <w:spacing w:before="0"/>
              <w:ind w:left="849" w:right="601"/>
              <w:jc w:val="center"/>
              <w:rPr>
                <w:rFonts w:cstheme="minorHAnsi"/>
                <w:b/>
                <w:color w:val="000000"/>
                <w:sz w:val="22"/>
              </w:rPr>
            </w:pPr>
          </w:p>
        </w:tc>
        <w:tc>
          <w:tcPr>
            <w:tcW w:w="7938" w:type="dxa"/>
            <w:gridSpan w:val="3"/>
            <w:vAlign w:val="center"/>
          </w:tcPr>
          <w:p w:rsidR="00D6353A" w:rsidRPr="008B0D44" w:rsidRDefault="00D6353A" w:rsidP="00FD20D9">
            <w:pPr>
              <w:spacing w:before="0"/>
              <w:jc w:val="left"/>
              <w:rPr>
                <w:rFonts w:cstheme="minorHAnsi"/>
                <w:lang w:val="en-US"/>
              </w:rPr>
            </w:pPr>
            <w:r w:rsidRPr="008B0D44">
              <w:rPr>
                <w:rFonts w:cstheme="minorHAnsi"/>
              </w:rPr>
              <w:t>Ένας</w:t>
            </w:r>
            <w:r w:rsidRPr="008B0D44">
              <w:rPr>
                <w:rFonts w:cstheme="minorHAnsi"/>
                <w:lang w:val="en-US"/>
              </w:rPr>
              <w:t xml:space="preserve"> (1) </w:t>
            </w:r>
            <w:r w:rsidRPr="008B0D44">
              <w:rPr>
                <w:rFonts w:cstheme="minorHAnsi"/>
              </w:rPr>
              <w:t>ανιχνευτής</w:t>
            </w:r>
            <w:r w:rsidRPr="008B0D44">
              <w:rPr>
                <w:rFonts w:cstheme="minorHAnsi"/>
                <w:lang w:val="en-US"/>
              </w:rPr>
              <w:t xml:space="preserve"> </w:t>
            </w:r>
            <w:r>
              <w:rPr>
                <w:rFonts w:cstheme="minorHAnsi"/>
                <w:lang w:val="en-US"/>
              </w:rPr>
              <w:t>NOx</w:t>
            </w:r>
            <w:r w:rsidRPr="008B0D44">
              <w:rPr>
                <w:rFonts w:cstheme="minorHAnsi"/>
                <w:lang w:val="en-US"/>
              </w:rPr>
              <w:t>/CO/CO2/</w:t>
            </w:r>
            <w:r>
              <w:rPr>
                <w:rFonts w:cstheme="minorHAnsi"/>
                <w:lang w:val="en-US"/>
              </w:rPr>
              <w:t>VOCs</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 ΝΑ ΑΝΑΦΕΡΘΕΙ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trHeight w:val="1062"/>
          <w:jc w:val="center"/>
        </w:trPr>
        <w:tc>
          <w:tcPr>
            <w:tcW w:w="1271" w:type="dxa"/>
            <w:vAlign w:val="center"/>
          </w:tcPr>
          <w:p w:rsidR="00D6353A" w:rsidRPr="008B0D44" w:rsidRDefault="00D6353A" w:rsidP="00D6353A">
            <w:pPr>
              <w:pStyle w:val="aa"/>
              <w:numPr>
                <w:ilvl w:val="1"/>
                <w:numId w:val="35"/>
              </w:numPr>
              <w:suppressAutoHyphens/>
              <w:spacing w:before="0"/>
              <w:ind w:left="849" w:right="601"/>
              <w:jc w:val="center"/>
              <w:rPr>
                <w:rFonts w:cstheme="minorHAnsi"/>
                <w:b/>
                <w:color w:val="000000"/>
                <w:sz w:val="22"/>
              </w:rPr>
            </w:pPr>
          </w:p>
        </w:tc>
        <w:tc>
          <w:tcPr>
            <w:tcW w:w="7938" w:type="dxa"/>
            <w:gridSpan w:val="3"/>
            <w:vAlign w:val="center"/>
          </w:tcPr>
          <w:p w:rsidR="00D6353A" w:rsidRPr="00DB2351" w:rsidRDefault="00D6353A" w:rsidP="00FD20D9">
            <w:pPr>
              <w:spacing w:before="0"/>
              <w:jc w:val="left"/>
              <w:rPr>
                <w:rFonts w:cstheme="minorHAnsi"/>
              </w:rPr>
            </w:pPr>
            <w:r>
              <w:rPr>
                <w:rFonts w:cstheme="minorHAnsi"/>
                <w:lang w:val="en-US"/>
              </w:rPr>
              <w:t>N</w:t>
            </w:r>
            <w:r>
              <w:rPr>
                <w:rFonts w:cstheme="minorHAnsi"/>
              </w:rPr>
              <w:t xml:space="preserve">α υπάρχουν ξεχωριστοί αισθητήρες για τη μέτρηση  </w:t>
            </w:r>
            <w:r>
              <w:rPr>
                <w:rFonts w:cstheme="minorHAnsi"/>
                <w:lang w:val="en-US"/>
              </w:rPr>
              <w:t>O</w:t>
            </w:r>
            <w:r w:rsidRPr="00236441">
              <w:rPr>
                <w:rFonts w:cstheme="minorHAnsi"/>
              </w:rPr>
              <w:t xml:space="preserve">2, </w:t>
            </w:r>
            <w:r>
              <w:rPr>
                <w:rFonts w:cstheme="minorHAnsi"/>
                <w:lang w:val="en-US"/>
              </w:rPr>
              <w:t>CO</w:t>
            </w:r>
            <w:r w:rsidRPr="00236441">
              <w:rPr>
                <w:rFonts w:cstheme="minorHAnsi"/>
              </w:rPr>
              <w:t xml:space="preserve">2, </w:t>
            </w:r>
            <w:r>
              <w:rPr>
                <w:rFonts w:cstheme="minorHAnsi"/>
                <w:lang w:val="en-US"/>
              </w:rPr>
              <w:t>CO</w:t>
            </w:r>
            <w:r w:rsidRPr="00236441">
              <w:rPr>
                <w:rFonts w:cstheme="minorHAnsi"/>
              </w:rPr>
              <w:t xml:space="preserve">, </w:t>
            </w:r>
            <w:r>
              <w:rPr>
                <w:rFonts w:cstheme="minorHAnsi"/>
                <w:lang w:val="en-US"/>
              </w:rPr>
              <w:t>NO</w:t>
            </w:r>
            <w:r w:rsidRPr="00236441">
              <w:rPr>
                <w:rFonts w:cstheme="minorHAnsi"/>
              </w:rPr>
              <w:t xml:space="preserve">, </w:t>
            </w:r>
            <w:r>
              <w:rPr>
                <w:rFonts w:cstheme="minorHAnsi"/>
                <w:lang w:val="en-US"/>
              </w:rPr>
              <w:t>NO</w:t>
            </w:r>
            <w:r w:rsidRPr="00236441">
              <w:rPr>
                <w:rFonts w:cstheme="minorHAnsi"/>
              </w:rPr>
              <w:t xml:space="preserve">2, </w:t>
            </w:r>
            <w:r>
              <w:rPr>
                <w:rFonts w:cstheme="minorHAnsi"/>
                <w:lang w:val="en-US"/>
              </w:rPr>
              <w:t>VOCs</w:t>
            </w:r>
          </w:p>
        </w:tc>
        <w:tc>
          <w:tcPr>
            <w:tcW w:w="1843" w:type="dxa"/>
            <w:vAlign w:val="center"/>
          </w:tcPr>
          <w:p w:rsidR="00D6353A" w:rsidRPr="00236441" w:rsidRDefault="00D6353A" w:rsidP="00FD20D9">
            <w:pPr>
              <w:pStyle w:val="aa"/>
              <w:spacing w:before="0"/>
              <w:jc w:val="center"/>
              <w:rPr>
                <w:rFonts w:cstheme="minorHAnsi"/>
                <w:color w:val="000000"/>
                <w:sz w:val="22"/>
                <w:lang w:val="en-US"/>
              </w:rPr>
            </w:pPr>
            <w:r>
              <w:rPr>
                <w:rFonts w:cstheme="minorHAnsi"/>
                <w:color w:val="000000"/>
                <w:sz w:val="22"/>
                <w:lang w:val="en-US"/>
              </w:rPr>
              <w:t>NAI</w:t>
            </w:r>
          </w:p>
        </w:tc>
        <w:tc>
          <w:tcPr>
            <w:tcW w:w="1843" w:type="dxa"/>
          </w:tcPr>
          <w:p w:rsidR="00D6353A" w:rsidRDefault="00D6353A" w:rsidP="00FD20D9">
            <w:pPr>
              <w:pStyle w:val="aa"/>
              <w:spacing w:before="0"/>
              <w:jc w:val="center"/>
              <w:rPr>
                <w:rFonts w:cstheme="minorHAnsi"/>
                <w:color w:val="000000"/>
                <w:sz w:val="22"/>
                <w:lang w:val="en-US"/>
              </w:rPr>
            </w:pPr>
          </w:p>
        </w:tc>
        <w:tc>
          <w:tcPr>
            <w:tcW w:w="1843" w:type="dxa"/>
          </w:tcPr>
          <w:p w:rsidR="00D6353A" w:rsidRDefault="00D6353A" w:rsidP="00FD20D9">
            <w:pPr>
              <w:pStyle w:val="aa"/>
              <w:spacing w:before="0"/>
              <w:jc w:val="center"/>
              <w:rPr>
                <w:rFonts w:cstheme="minorHAnsi"/>
                <w:color w:val="000000"/>
                <w:sz w:val="22"/>
                <w:lang w:val="en-US"/>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color w:val="000000"/>
                <w:sz w:val="22"/>
              </w:rPr>
            </w:pPr>
            <w:r w:rsidRPr="008B0D44">
              <w:rPr>
                <w:rFonts w:cstheme="minorHAnsi"/>
                <w:color w:val="000000"/>
                <w:sz w:val="22"/>
              </w:rPr>
              <w:t xml:space="preserve">Να υπάρχει ενσωματωμένη μονάδα απομάκρυνσης της υγρασίας </w:t>
            </w:r>
          </w:p>
        </w:tc>
        <w:tc>
          <w:tcPr>
            <w:tcW w:w="1843" w:type="dxa"/>
            <w:vAlign w:val="center"/>
          </w:tcPr>
          <w:p w:rsidR="00D6353A" w:rsidRPr="008B0D44" w:rsidRDefault="00D6353A" w:rsidP="00FD20D9">
            <w:pPr>
              <w:pStyle w:val="aa"/>
              <w:spacing w:before="0"/>
              <w:jc w:val="center"/>
              <w:rPr>
                <w:rFonts w:cstheme="minorHAnsi"/>
                <w:color w:val="000000"/>
                <w:sz w:val="22"/>
                <w:lang w:val="en-US"/>
              </w:rPr>
            </w:pPr>
            <w:r w:rsidRPr="008B0D44">
              <w:rPr>
                <w:rFonts w:cstheme="minorHAnsi"/>
                <w:color w:val="000000"/>
                <w:sz w:val="22"/>
                <w:lang w:val="en-US"/>
              </w:rPr>
              <w:t>NAI</w:t>
            </w:r>
          </w:p>
        </w:tc>
        <w:tc>
          <w:tcPr>
            <w:tcW w:w="1843" w:type="dxa"/>
          </w:tcPr>
          <w:p w:rsidR="00D6353A" w:rsidRPr="008B0D44" w:rsidRDefault="00D6353A" w:rsidP="00FD20D9">
            <w:pPr>
              <w:pStyle w:val="aa"/>
              <w:spacing w:before="0"/>
              <w:jc w:val="center"/>
              <w:rPr>
                <w:rFonts w:cstheme="minorHAnsi"/>
                <w:color w:val="000000"/>
                <w:sz w:val="22"/>
                <w:lang w:val="en-US"/>
              </w:rPr>
            </w:pPr>
          </w:p>
        </w:tc>
        <w:tc>
          <w:tcPr>
            <w:tcW w:w="1843" w:type="dxa"/>
          </w:tcPr>
          <w:p w:rsidR="00D6353A" w:rsidRPr="008B0D44" w:rsidRDefault="00D6353A" w:rsidP="00FD20D9">
            <w:pPr>
              <w:pStyle w:val="aa"/>
              <w:spacing w:before="0"/>
              <w:jc w:val="center"/>
              <w:rPr>
                <w:rFonts w:cstheme="minorHAnsi"/>
                <w:color w:val="000000"/>
                <w:sz w:val="22"/>
                <w:lang w:val="en-US"/>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color w:val="000000"/>
                <w:sz w:val="22"/>
              </w:rPr>
            </w:pPr>
            <w:r w:rsidRPr="008B0D44">
              <w:rPr>
                <w:rFonts w:cstheme="minorHAnsi"/>
                <w:color w:val="000000"/>
                <w:sz w:val="22"/>
              </w:rPr>
              <w:t xml:space="preserve">Να υπάρχει αισθητήρας μέτρησης θερμοκρασίας απαερίων </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b/>
                <w:color w:val="000000"/>
                <w:sz w:val="22"/>
              </w:rPr>
            </w:pPr>
            <w:r w:rsidRPr="008B0D44">
              <w:rPr>
                <w:rFonts w:cstheme="minorHAnsi"/>
                <w:color w:val="000000" w:themeColor="text1"/>
                <w:sz w:val="22"/>
              </w:rPr>
              <w:t>Να υπάρχει αισθητήρας μέτρησης θερμοκρασίας χώρου</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b/>
                <w:color w:val="000000"/>
                <w:sz w:val="22"/>
              </w:rPr>
            </w:pPr>
            <w:r w:rsidRPr="008B0D44">
              <w:rPr>
                <w:rFonts w:cstheme="minorHAnsi"/>
                <w:sz w:val="22"/>
              </w:rPr>
              <w:t>Να υπάρχει δυνατότητα επιτόπιας βαθμονόμησης με πρότυπα αέρια</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b/>
                <w:color w:val="000000"/>
                <w:sz w:val="22"/>
              </w:rPr>
            </w:pPr>
            <w:r w:rsidRPr="008B0D44">
              <w:rPr>
                <w:rFonts w:cstheme="minorHAnsi"/>
                <w:sz w:val="22"/>
              </w:rPr>
              <w:t xml:space="preserve">Να υπάρχει ενσωματωμένη αντλία αναρρόφησης </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pStyle w:val="aa"/>
              <w:spacing w:before="0"/>
              <w:jc w:val="left"/>
              <w:rPr>
                <w:rFonts w:cstheme="minorHAnsi"/>
                <w:b/>
                <w:color w:val="000000"/>
                <w:sz w:val="22"/>
              </w:rPr>
            </w:pPr>
            <w:r w:rsidRPr="008B0D44">
              <w:rPr>
                <w:rFonts w:cstheme="minorHAnsi"/>
                <w:sz w:val="22"/>
              </w:rPr>
              <w:t>Να υπάρχει σωλήνας δειγματοληψίας</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autoSpaceDE w:val="0"/>
              <w:autoSpaceDN w:val="0"/>
              <w:adjustRightInd w:val="0"/>
              <w:spacing w:before="0"/>
              <w:jc w:val="left"/>
              <w:rPr>
                <w:rFonts w:cstheme="minorHAnsi"/>
              </w:rPr>
            </w:pPr>
            <w:r w:rsidRPr="008B0D44">
              <w:rPr>
                <w:rFonts w:cstheme="minorHAnsi"/>
              </w:rPr>
              <w:t>Να διαθέτει έξοδο και λογισμικό για σύνδεση, μεταφορά και αποθήκευση δεδομένων σε Η/Υ</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autoSpaceDE w:val="0"/>
              <w:autoSpaceDN w:val="0"/>
              <w:adjustRightInd w:val="0"/>
              <w:spacing w:before="0"/>
              <w:jc w:val="left"/>
              <w:rPr>
                <w:rFonts w:cstheme="minorHAnsi"/>
              </w:rPr>
            </w:pPr>
            <w:r w:rsidRPr="008B0D44">
              <w:rPr>
                <w:rFonts w:cstheme="minorHAnsi"/>
              </w:rPr>
              <w:t>Να έχει ενσωματωμένη ψηφιακή οθόνη κειμένου και γραφικών καθώς και μνήμη αποθήκευσης μετρήσεων</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autoSpaceDE w:val="0"/>
              <w:autoSpaceDN w:val="0"/>
              <w:adjustRightInd w:val="0"/>
              <w:spacing w:before="0"/>
              <w:jc w:val="left"/>
              <w:rPr>
                <w:rFonts w:cstheme="minorHAnsi"/>
              </w:rPr>
            </w:pPr>
            <w:r w:rsidRPr="008B0D44">
              <w:rPr>
                <w:rFonts w:cstheme="minorHAnsi"/>
              </w:rPr>
              <w:t>Να έχει ενσωματωμένη επαναφορτιζόμενη μπαταρία και φορτιστή</w:t>
            </w:r>
          </w:p>
        </w:tc>
        <w:tc>
          <w:tcPr>
            <w:tcW w:w="1843" w:type="dxa"/>
            <w:vAlign w:val="center"/>
          </w:tcPr>
          <w:p w:rsidR="00D6353A" w:rsidRPr="008B0D44" w:rsidRDefault="00D6353A" w:rsidP="00FD20D9">
            <w:pPr>
              <w:pStyle w:val="aa"/>
              <w:spacing w:before="0"/>
              <w:jc w:val="center"/>
              <w:rPr>
                <w:rFonts w:cstheme="minorHAnsi"/>
                <w:color w:val="000000"/>
                <w:sz w:val="22"/>
              </w:rPr>
            </w:pPr>
            <w:r w:rsidRPr="008B0D44">
              <w:rPr>
                <w:rFonts w:cstheme="minorHAnsi"/>
                <w:color w:val="000000"/>
                <w:sz w:val="22"/>
              </w:rPr>
              <w:t>ΝΑΙ</w:t>
            </w:r>
          </w:p>
        </w:tc>
        <w:tc>
          <w:tcPr>
            <w:tcW w:w="1843" w:type="dxa"/>
          </w:tcPr>
          <w:p w:rsidR="00D6353A" w:rsidRPr="008B0D44" w:rsidRDefault="00D6353A" w:rsidP="00FD20D9">
            <w:pPr>
              <w:pStyle w:val="aa"/>
              <w:spacing w:before="0"/>
              <w:jc w:val="center"/>
              <w:rPr>
                <w:rFonts w:cstheme="minorHAnsi"/>
                <w:color w:val="000000"/>
                <w:sz w:val="22"/>
              </w:rPr>
            </w:pPr>
          </w:p>
        </w:tc>
        <w:tc>
          <w:tcPr>
            <w:tcW w:w="1843" w:type="dxa"/>
          </w:tcPr>
          <w:p w:rsidR="00D6353A" w:rsidRPr="008B0D44"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Merge w:val="restart"/>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7938" w:type="dxa"/>
            <w:gridSpan w:val="3"/>
            <w:vAlign w:val="center"/>
          </w:tcPr>
          <w:p w:rsidR="00D6353A" w:rsidRPr="008B0D44" w:rsidRDefault="00D6353A" w:rsidP="00FD20D9">
            <w:pPr>
              <w:autoSpaceDE w:val="0"/>
              <w:autoSpaceDN w:val="0"/>
              <w:adjustRightInd w:val="0"/>
              <w:spacing w:before="0"/>
              <w:jc w:val="left"/>
              <w:rPr>
                <w:rFonts w:cstheme="minorHAnsi"/>
              </w:rPr>
            </w:pPr>
            <w:r w:rsidRPr="008B0D44">
              <w:rPr>
                <w:rFonts w:cstheme="minorHAnsi"/>
              </w:rPr>
              <w:t>Περιοχές μέτρησης και διακριτότητα (</w:t>
            </w:r>
            <w:r w:rsidRPr="008B0D44">
              <w:rPr>
                <w:rFonts w:cstheme="minorHAnsi"/>
                <w:lang w:val="en-US"/>
              </w:rPr>
              <w:t>resolution</w:t>
            </w:r>
            <w:r w:rsidRPr="008B0D44">
              <w:rPr>
                <w:rFonts w:cstheme="minorHAnsi"/>
              </w:rPr>
              <w:t>) συγκεντρώσεων συστατικών καυσαερίων ΝΑΙ (να αναφερθεί τύπος αισθητήρα, περιοχή συγκεντρώσεως και διακριτότητα)</w:t>
            </w:r>
          </w:p>
        </w:tc>
        <w:tc>
          <w:tcPr>
            <w:tcW w:w="1843" w:type="dxa"/>
            <w:vMerge w:val="restart"/>
            <w:shd w:val="clear" w:color="auto" w:fill="auto"/>
            <w:vAlign w:val="center"/>
          </w:tcPr>
          <w:p w:rsidR="00D6353A" w:rsidRPr="008B0D44" w:rsidRDefault="00D6353A" w:rsidP="00FD20D9">
            <w:pPr>
              <w:pStyle w:val="aa"/>
              <w:spacing w:before="0"/>
              <w:jc w:val="center"/>
              <w:rPr>
                <w:rFonts w:cstheme="minorHAnsi"/>
                <w:color w:val="000000"/>
                <w:sz w:val="22"/>
              </w:rPr>
            </w:pPr>
            <w:r w:rsidRPr="00236441">
              <w:rPr>
                <w:rFonts w:cstheme="minorHAnsi"/>
                <w:color w:val="000000"/>
                <w:sz w:val="22"/>
              </w:rPr>
              <w:t>ΝΑΙ, ΝΑ ΑΝΑΦΕΡΘΕΙ</w:t>
            </w:r>
          </w:p>
        </w:tc>
        <w:tc>
          <w:tcPr>
            <w:tcW w:w="1843" w:type="dxa"/>
          </w:tcPr>
          <w:p w:rsidR="00D6353A" w:rsidRPr="00236441" w:rsidRDefault="00D6353A" w:rsidP="00FD20D9">
            <w:pPr>
              <w:pStyle w:val="aa"/>
              <w:spacing w:before="0"/>
              <w:jc w:val="center"/>
              <w:rPr>
                <w:rFonts w:cstheme="minorHAnsi"/>
                <w:color w:val="000000"/>
                <w:sz w:val="22"/>
              </w:rPr>
            </w:pPr>
          </w:p>
        </w:tc>
        <w:tc>
          <w:tcPr>
            <w:tcW w:w="1843" w:type="dxa"/>
          </w:tcPr>
          <w:p w:rsidR="00D6353A" w:rsidRPr="00236441"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rPr>
            </w:pPr>
            <w:r w:rsidRPr="008B0D44">
              <w:rPr>
                <w:rFonts w:cstheme="minorHAnsi"/>
                <w:sz w:val="22"/>
              </w:rPr>
              <w:t>Συστατικό</w:t>
            </w:r>
          </w:p>
        </w:tc>
        <w:tc>
          <w:tcPr>
            <w:tcW w:w="2646" w:type="dxa"/>
            <w:vAlign w:val="center"/>
          </w:tcPr>
          <w:p w:rsidR="00D6353A" w:rsidRPr="008B0D44" w:rsidRDefault="00D6353A" w:rsidP="00FD20D9">
            <w:pPr>
              <w:pStyle w:val="aa"/>
              <w:spacing w:before="0"/>
              <w:jc w:val="left"/>
              <w:rPr>
                <w:rFonts w:cstheme="minorHAnsi"/>
                <w:sz w:val="22"/>
              </w:rPr>
            </w:pPr>
            <w:r w:rsidRPr="008B0D44">
              <w:rPr>
                <w:rFonts w:cstheme="minorHAnsi"/>
                <w:sz w:val="22"/>
              </w:rPr>
              <w:t>Περιοχή συγκέντρωσης</w:t>
            </w:r>
          </w:p>
        </w:tc>
        <w:tc>
          <w:tcPr>
            <w:tcW w:w="2646" w:type="dxa"/>
            <w:vAlign w:val="center"/>
          </w:tcPr>
          <w:p w:rsidR="00D6353A" w:rsidRPr="008B0D44" w:rsidRDefault="00D6353A" w:rsidP="00FD20D9">
            <w:pPr>
              <w:pStyle w:val="aa"/>
              <w:spacing w:before="0"/>
              <w:jc w:val="left"/>
              <w:rPr>
                <w:rFonts w:cstheme="minorHAnsi"/>
                <w:sz w:val="22"/>
              </w:rPr>
            </w:pPr>
            <w:r w:rsidRPr="008B0D44">
              <w:rPr>
                <w:rFonts w:cstheme="minorHAnsi"/>
                <w:sz w:val="22"/>
              </w:rPr>
              <w:t>Διακριτότητα</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O2</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0-25%</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0.01%</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CO2</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0-25%</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0.01%</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CO</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0-4000 ppm</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1 ppm</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NO</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0-1000 ppm</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1 ppm</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NO2</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0-1000 ppm</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1 ppm</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271" w:type="dxa"/>
            <w:vMerge/>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b/>
                <w:color w:val="000000"/>
                <w:sz w:val="22"/>
              </w:rPr>
            </w:pP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VOCs</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0-5%</w:t>
            </w:r>
          </w:p>
        </w:tc>
        <w:tc>
          <w:tcPr>
            <w:tcW w:w="2646" w:type="dxa"/>
            <w:vAlign w:val="center"/>
          </w:tcPr>
          <w:p w:rsidR="00D6353A" w:rsidRPr="008B0D44" w:rsidRDefault="00D6353A" w:rsidP="00FD20D9">
            <w:pPr>
              <w:pStyle w:val="aa"/>
              <w:spacing w:before="0"/>
              <w:jc w:val="left"/>
              <w:rPr>
                <w:rFonts w:cstheme="minorHAnsi"/>
                <w:sz w:val="22"/>
                <w:lang w:val="en-US"/>
              </w:rPr>
            </w:pPr>
            <w:r w:rsidRPr="008B0D44">
              <w:rPr>
                <w:rFonts w:cstheme="minorHAnsi"/>
                <w:sz w:val="22"/>
                <w:lang w:val="en-US"/>
              </w:rPr>
              <w:t>0.01%</w:t>
            </w:r>
          </w:p>
        </w:tc>
        <w:tc>
          <w:tcPr>
            <w:tcW w:w="1843" w:type="dxa"/>
            <w:vMerge/>
            <w:shd w:val="clear" w:color="auto" w:fill="auto"/>
            <w:vAlign w:val="center"/>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c>
          <w:tcPr>
            <w:tcW w:w="1843" w:type="dxa"/>
          </w:tcPr>
          <w:p w:rsidR="00D6353A" w:rsidRPr="008B0D44" w:rsidRDefault="00D6353A" w:rsidP="00FD20D9">
            <w:pPr>
              <w:pStyle w:val="aa"/>
              <w:spacing w:before="0"/>
              <w:jc w:val="left"/>
              <w:rPr>
                <w:rFonts w:cstheme="minorHAnsi"/>
                <w:color w:val="000000"/>
                <w:sz w:val="22"/>
              </w:rPr>
            </w:pPr>
          </w:p>
        </w:tc>
      </w:tr>
      <w:tr w:rsidR="00D6353A" w:rsidRPr="008B0D44" w:rsidTr="00FD20D9">
        <w:trPr>
          <w:jc w:val="center"/>
        </w:trPr>
        <w:tc>
          <w:tcPr>
            <w:tcW w:w="11052" w:type="dxa"/>
            <w:gridSpan w:val="5"/>
            <w:shd w:val="clear" w:color="auto" w:fill="FFE599" w:themeFill="accent4" w:themeFillTint="66"/>
            <w:vAlign w:val="center"/>
          </w:tcPr>
          <w:p w:rsidR="00D6353A" w:rsidRPr="008B0D44" w:rsidRDefault="00D6353A" w:rsidP="00D6353A">
            <w:pPr>
              <w:pStyle w:val="aa"/>
              <w:numPr>
                <w:ilvl w:val="0"/>
                <w:numId w:val="35"/>
              </w:numPr>
              <w:suppressAutoHyphens/>
              <w:spacing w:before="0"/>
              <w:ind w:left="1077" w:hanging="357"/>
              <w:jc w:val="left"/>
              <w:rPr>
                <w:rFonts w:cstheme="minorHAnsi"/>
                <w:b/>
                <w:color w:val="000000"/>
                <w:sz w:val="22"/>
              </w:rPr>
            </w:pPr>
            <w:r w:rsidRPr="008B0D44">
              <w:rPr>
                <w:rFonts w:cstheme="minorHAnsi"/>
                <w:b/>
                <w:color w:val="000000"/>
                <w:sz w:val="22"/>
              </w:rPr>
              <w:t>Γενικές Απαιτήσεις</w:t>
            </w:r>
          </w:p>
        </w:tc>
        <w:tc>
          <w:tcPr>
            <w:tcW w:w="1843" w:type="dxa"/>
            <w:shd w:val="clear" w:color="auto" w:fill="FFE599" w:themeFill="accent4" w:themeFillTint="66"/>
          </w:tcPr>
          <w:p w:rsidR="00D6353A" w:rsidRPr="008B0D44" w:rsidRDefault="00D6353A" w:rsidP="00FD20D9">
            <w:pPr>
              <w:pStyle w:val="aa"/>
              <w:suppressAutoHyphens/>
              <w:spacing w:before="0"/>
              <w:ind w:left="1077"/>
              <w:jc w:val="left"/>
              <w:rPr>
                <w:rFonts w:cstheme="minorHAnsi"/>
                <w:b/>
                <w:color w:val="000000"/>
                <w:sz w:val="22"/>
              </w:rPr>
            </w:pPr>
          </w:p>
        </w:tc>
        <w:tc>
          <w:tcPr>
            <w:tcW w:w="1843" w:type="dxa"/>
            <w:shd w:val="clear" w:color="auto" w:fill="FFE599" w:themeFill="accent4" w:themeFillTint="66"/>
          </w:tcPr>
          <w:p w:rsidR="00D6353A" w:rsidRPr="008B0D44" w:rsidRDefault="00D6353A" w:rsidP="00FD20D9">
            <w:pPr>
              <w:pStyle w:val="aa"/>
              <w:suppressAutoHyphens/>
              <w:spacing w:before="0"/>
              <w:ind w:left="1077"/>
              <w:jc w:val="left"/>
              <w:rPr>
                <w:rFonts w:cstheme="minorHAnsi"/>
                <w:b/>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color w:val="000000"/>
                <w:sz w:val="22"/>
              </w:rPr>
            </w:pPr>
          </w:p>
        </w:tc>
        <w:tc>
          <w:tcPr>
            <w:tcW w:w="7938" w:type="dxa"/>
            <w:gridSpan w:val="3"/>
            <w:vAlign w:val="center"/>
          </w:tcPr>
          <w:p w:rsidR="00D6353A" w:rsidRPr="007E199F" w:rsidRDefault="00D6353A" w:rsidP="00FD20D9">
            <w:pPr>
              <w:pStyle w:val="aa"/>
              <w:spacing w:before="0"/>
              <w:jc w:val="left"/>
              <w:rPr>
                <w:rFonts w:cstheme="minorHAnsi"/>
                <w:color w:val="000000"/>
                <w:sz w:val="22"/>
              </w:rPr>
            </w:pPr>
            <w:r w:rsidRPr="007E199F">
              <w:rPr>
                <w:rFonts w:cstheme="minorHAnsi"/>
                <w:color w:val="000000"/>
                <w:sz w:val="22"/>
              </w:rPr>
              <w:t>Όλα τα είδη θα συνοδεύονται από βεβαίωση ότι είναι καινούργια</w:t>
            </w:r>
          </w:p>
        </w:tc>
        <w:tc>
          <w:tcPr>
            <w:tcW w:w="1843" w:type="dxa"/>
            <w:vAlign w:val="center"/>
          </w:tcPr>
          <w:p w:rsidR="00D6353A" w:rsidRPr="007E199F" w:rsidRDefault="00D6353A" w:rsidP="00FD20D9">
            <w:pPr>
              <w:pStyle w:val="aa"/>
              <w:spacing w:before="0"/>
              <w:jc w:val="center"/>
              <w:rPr>
                <w:rFonts w:cstheme="minorHAnsi"/>
                <w:color w:val="000000"/>
                <w:sz w:val="22"/>
              </w:rPr>
            </w:pPr>
            <w:r w:rsidRPr="007E199F">
              <w:rPr>
                <w:rFonts w:cstheme="minorHAnsi"/>
                <w:color w:val="000000"/>
                <w:sz w:val="22"/>
              </w:rPr>
              <w:t>ΝΑΙ</w:t>
            </w:r>
          </w:p>
        </w:tc>
        <w:tc>
          <w:tcPr>
            <w:tcW w:w="1843" w:type="dxa"/>
          </w:tcPr>
          <w:p w:rsidR="00D6353A" w:rsidRPr="007E199F" w:rsidRDefault="00D6353A" w:rsidP="00FD20D9">
            <w:pPr>
              <w:pStyle w:val="aa"/>
              <w:spacing w:before="0"/>
              <w:jc w:val="center"/>
              <w:rPr>
                <w:rFonts w:cstheme="minorHAnsi"/>
                <w:color w:val="000000"/>
                <w:sz w:val="22"/>
              </w:rPr>
            </w:pPr>
          </w:p>
        </w:tc>
        <w:tc>
          <w:tcPr>
            <w:tcW w:w="1843" w:type="dxa"/>
          </w:tcPr>
          <w:p w:rsidR="00D6353A" w:rsidRPr="007E199F"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color w:val="000000"/>
                <w:sz w:val="22"/>
              </w:rPr>
            </w:pPr>
          </w:p>
        </w:tc>
        <w:tc>
          <w:tcPr>
            <w:tcW w:w="7938" w:type="dxa"/>
            <w:gridSpan w:val="3"/>
            <w:vAlign w:val="center"/>
          </w:tcPr>
          <w:p w:rsidR="00D6353A" w:rsidRPr="007E199F" w:rsidRDefault="00D6353A" w:rsidP="00FD20D9">
            <w:pPr>
              <w:pStyle w:val="aa"/>
              <w:spacing w:before="0"/>
              <w:jc w:val="left"/>
              <w:rPr>
                <w:rFonts w:cstheme="minorHAnsi"/>
                <w:color w:val="000000"/>
                <w:sz w:val="22"/>
              </w:rPr>
            </w:pPr>
            <w:r w:rsidRPr="007E199F">
              <w:rPr>
                <w:rFonts w:cstheme="minorHAnsi"/>
                <w:color w:val="000000"/>
                <w:sz w:val="22"/>
              </w:rPr>
              <w:t>Όλα τα είδη θα καλύπτονται από εγγύηση καλής λειτουργίας για τουλάχιστον 1 έτους</w:t>
            </w:r>
          </w:p>
        </w:tc>
        <w:tc>
          <w:tcPr>
            <w:tcW w:w="1843" w:type="dxa"/>
            <w:vAlign w:val="center"/>
          </w:tcPr>
          <w:p w:rsidR="00D6353A" w:rsidRPr="007E199F" w:rsidRDefault="00D6353A" w:rsidP="00FD20D9">
            <w:pPr>
              <w:pStyle w:val="aa"/>
              <w:spacing w:before="0"/>
              <w:jc w:val="center"/>
              <w:rPr>
                <w:rFonts w:cstheme="minorHAnsi"/>
                <w:color w:val="000000"/>
                <w:sz w:val="22"/>
              </w:rPr>
            </w:pPr>
            <w:r w:rsidRPr="007E199F">
              <w:rPr>
                <w:rFonts w:cstheme="minorHAnsi"/>
                <w:color w:val="000000"/>
                <w:sz w:val="22"/>
              </w:rPr>
              <w:t>ΝΑΙ, ΝΑ ΑΝΑΦΕΡΘΕΙ</w:t>
            </w:r>
          </w:p>
        </w:tc>
        <w:tc>
          <w:tcPr>
            <w:tcW w:w="1843" w:type="dxa"/>
          </w:tcPr>
          <w:p w:rsidR="00D6353A" w:rsidRPr="007E199F" w:rsidRDefault="00D6353A" w:rsidP="00FD20D9">
            <w:pPr>
              <w:pStyle w:val="aa"/>
              <w:spacing w:before="0"/>
              <w:jc w:val="center"/>
              <w:rPr>
                <w:rFonts w:cstheme="minorHAnsi"/>
                <w:color w:val="000000"/>
                <w:sz w:val="22"/>
              </w:rPr>
            </w:pPr>
          </w:p>
        </w:tc>
        <w:tc>
          <w:tcPr>
            <w:tcW w:w="1843" w:type="dxa"/>
          </w:tcPr>
          <w:p w:rsidR="00D6353A" w:rsidRPr="007E199F"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color w:val="000000"/>
                <w:sz w:val="22"/>
              </w:rPr>
            </w:pPr>
          </w:p>
        </w:tc>
        <w:tc>
          <w:tcPr>
            <w:tcW w:w="7938" w:type="dxa"/>
            <w:gridSpan w:val="3"/>
            <w:vAlign w:val="center"/>
          </w:tcPr>
          <w:p w:rsidR="00D6353A" w:rsidRPr="007E199F" w:rsidRDefault="00D6353A" w:rsidP="00FD20D9">
            <w:pPr>
              <w:pStyle w:val="aa"/>
              <w:spacing w:before="0"/>
              <w:jc w:val="left"/>
              <w:rPr>
                <w:rFonts w:cstheme="minorHAnsi"/>
                <w:color w:val="000000"/>
                <w:sz w:val="22"/>
              </w:rPr>
            </w:pPr>
            <w:r w:rsidRPr="007E199F">
              <w:rPr>
                <w:rFonts w:cstheme="minorHAnsi"/>
                <w:color w:val="000000"/>
                <w:sz w:val="22"/>
              </w:rPr>
              <w:t>Χρόνος παράδοσης κατά μέγιστο 2 μήνες μετά την υπογραφή της σύμβασης</w:t>
            </w:r>
          </w:p>
        </w:tc>
        <w:tc>
          <w:tcPr>
            <w:tcW w:w="1843" w:type="dxa"/>
            <w:vAlign w:val="center"/>
          </w:tcPr>
          <w:p w:rsidR="00D6353A" w:rsidRPr="007E199F" w:rsidRDefault="00D6353A" w:rsidP="00FD20D9">
            <w:pPr>
              <w:pStyle w:val="aa"/>
              <w:spacing w:before="0"/>
              <w:jc w:val="center"/>
              <w:rPr>
                <w:rFonts w:cstheme="minorHAnsi"/>
                <w:color w:val="000000"/>
                <w:sz w:val="22"/>
              </w:rPr>
            </w:pPr>
            <w:r w:rsidRPr="007E199F">
              <w:rPr>
                <w:rFonts w:cstheme="minorHAnsi"/>
                <w:color w:val="000000"/>
                <w:sz w:val="22"/>
              </w:rPr>
              <w:t>ΝΑΙ, ΝΑ ΑΝΑΦΕΡΘΕΙ</w:t>
            </w:r>
          </w:p>
        </w:tc>
        <w:tc>
          <w:tcPr>
            <w:tcW w:w="1843" w:type="dxa"/>
          </w:tcPr>
          <w:p w:rsidR="00D6353A" w:rsidRPr="007E199F" w:rsidRDefault="00D6353A" w:rsidP="00FD20D9">
            <w:pPr>
              <w:pStyle w:val="aa"/>
              <w:spacing w:before="0"/>
              <w:jc w:val="center"/>
              <w:rPr>
                <w:rFonts w:cstheme="minorHAnsi"/>
                <w:color w:val="000000"/>
                <w:sz w:val="22"/>
              </w:rPr>
            </w:pPr>
          </w:p>
        </w:tc>
        <w:tc>
          <w:tcPr>
            <w:tcW w:w="1843" w:type="dxa"/>
          </w:tcPr>
          <w:p w:rsidR="00D6353A" w:rsidRPr="007E199F"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color w:val="000000"/>
                <w:sz w:val="22"/>
              </w:rPr>
            </w:pPr>
          </w:p>
        </w:tc>
        <w:tc>
          <w:tcPr>
            <w:tcW w:w="7938" w:type="dxa"/>
            <w:gridSpan w:val="3"/>
            <w:vAlign w:val="center"/>
          </w:tcPr>
          <w:p w:rsidR="00D6353A" w:rsidRPr="007E199F" w:rsidRDefault="00D6353A" w:rsidP="00FD20D9">
            <w:pPr>
              <w:pStyle w:val="aa"/>
              <w:spacing w:before="0"/>
              <w:jc w:val="left"/>
              <w:rPr>
                <w:rFonts w:cstheme="minorHAnsi"/>
                <w:color w:val="000000"/>
                <w:sz w:val="22"/>
              </w:rPr>
            </w:pPr>
            <w:r w:rsidRPr="007E199F">
              <w:rPr>
                <w:rFonts w:cstheme="minorHAnsi"/>
                <w:color w:val="000000"/>
                <w:sz w:val="22"/>
              </w:rPr>
              <w:t xml:space="preserve">Τον ανάδοχο βαρύνουν τα </w:t>
            </w:r>
            <w:r w:rsidRPr="007E199F">
              <w:rPr>
                <w:rFonts w:cstheme="minorHAnsi"/>
                <w:sz w:val="22"/>
              </w:rPr>
              <w:t xml:space="preserve">έξοδα συσκευασίας, μεταφοράς και τοποθέτησης </w:t>
            </w:r>
            <w:r w:rsidRPr="007E199F">
              <w:rPr>
                <w:rFonts w:cstheme="minorHAnsi"/>
                <w:color w:val="000000"/>
                <w:sz w:val="22"/>
              </w:rPr>
              <w:t xml:space="preserve">και η ασφάλεια κατά τη μεταφορά </w:t>
            </w:r>
          </w:p>
        </w:tc>
        <w:tc>
          <w:tcPr>
            <w:tcW w:w="1843" w:type="dxa"/>
            <w:vAlign w:val="center"/>
          </w:tcPr>
          <w:p w:rsidR="00D6353A" w:rsidRPr="007E199F" w:rsidRDefault="00D6353A" w:rsidP="00FD20D9">
            <w:pPr>
              <w:pStyle w:val="aa"/>
              <w:spacing w:before="0"/>
              <w:jc w:val="center"/>
              <w:rPr>
                <w:rFonts w:cstheme="minorHAnsi"/>
                <w:color w:val="000000"/>
                <w:sz w:val="22"/>
              </w:rPr>
            </w:pPr>
            <w:r w:rsidRPr="007E199F">
              <w:rPr>
                <w:rFonts w:cstheme="minorHAnsi"/>
                <w:color w:val="000000"/>
                <w:sz w:val="22"/>
              </w:rPr>
              <w:t>ΝΑΙ</w:t>
            </w:r>
          </w:p>
        </w:tc>
        <w:tc>
          <w:tcPr>
            <w:tcW w:w="1843" w:type="dxa"/>
          </w:tcPr>
          <w:p w:rsidR="00D6353A" w:rsidRPr="007E199F" w:rsidRDefault="00D6353A" w:rsidP="00FD20D9">
            <w:pPr>
              <w:pStyle w:val="aa"/>
              <w:spacing w:before="0"/>
              <w:jc w:val="center"/>
              <w:rPr>
                <w:rFonts w:cstheme="minorHAnsi"/>
                <w:color w:val="000000"/>
                <w:sz w:val="22"/>
              </w:rPr>
            </w:pPr>
          </w:p>
        </w:tc>
        <w:tc>
          <w:tcPr>
            <w:tcW w:w="1843" w:type="dxa"/>
          </w:tcPr>
          <w:p w:rsidR="00D6353A" w:rsidRPr="007E199F" w:rsidRDefault="00D6353A" w:rsidP="00FD20D9">
            <w:pPr>
              <w:pStyle w:val="aa"/>
              <w:spacing w:before="0"/>
              <w:jc w:val="center"/>
              <w:rPr>
                <w:rFonts w:cstheme="minorHAnsi"/>
                <w:color w:val="000000"/>
                <w:sz w:val="22"/>
              </w:rPr>
            </w:pPr>
          </w:p>
        </w:tc>
      </w:tr>
      <w:tr w:rsidR="00D6353A" w:rsidRPr="008B0D44" w:rsidTr="00FD20D9">
        <w:trPr>
          <w:jc w:val="center"/>
        </w:trPr>
        <w:tc>
          <w:tcPr>
            <w:tcW w:w="1271" w:type="dxa"/>
            <w:vAlign w:val="center"/>
          </w:tcPr>
          <w:p w:rsidR="00D6353A" w:rsidRPr="008B0D44" w:rsidRDefault="00D6353A" w:rsidP="00D6353A">
            <w:pPr>
              <w:pStyle w:val="aa"/>
              <w:numPr>
                <w:ilvl w:val="1"/>
                <w:numId w:val="35"/>
              </w:numPr>
              <w:suppressAutoHyphens/>
              <w:spacing w:before="0"/>
              <w:ind w:left="455" w:right="601" w:hanging="283"/>
              <w:jc w:val="center"/>
              <w:rPr>
                <w:rFonts w:cstheme="minorHAnsi"/>
                <w:color w:val="000000"/>
                <w:sz w:val="22"/>
              </w:rPr>
            </w:pPr>
          </w:p>
        </w:tc>
        <w:tc>
          <w:tcPr>
            <w:tcW w:w="7938" w:type="dxa"/>
            <w:gridSpan w:val="3"/>
            <w:vAlign w:val="center"/>
          </w:tcPr>
          <w:p w:rsidR="00D6353A" w:rsidRPr="008B0D44" w:rsidRDefault="00D6353A" w:rsidP="00FD20D9">
            <w:pPr>
              <w:pStyle w:val="aa"/>
              <w:spacing w:before="0"/>
              <w:jc w:val="left"/>
              <w:rPr>
                <w:rFonts w:cstheme="minorHAnsi"/>
                <w:color w:val="000000"/>
                <w:sz w:val="22"/>
                <w:highlight w:val="green"/>
              </w:rPr>
            </w:pPr>
            <w:r w:rsidRPr="00236441">
              <w:rPr>
                <w:rFonts w:cstheme="minorHAnsi"/>
                <w:color w:val="000000"/>
                <w:sz w:val="22"/>
              </w:rPr>
              <w:t>Ο ανάδοχος δηλώνει γενική και πλήρη συμμόρφωση με όλους τους όρους της Διακήρυξης</w:t>
            </w:r>
          </w:p>
        </w:tc>
        <w:tc>
          <w:tcPr>
            <w:tcW w:w="1843" w:type="dxa"/>
            <w:vAlign w:val="center"/>
          </w:tcPr>
          <w:p w:rsidR="00D6353A" w:rsidRPr="008B0D44" w:rsidRDefault="00D6353A" w:rsidP="00FD20D9">
            <w:pPr>
              <w:pStyle w:val="aa"/>
              <w:spacing w:before="0"/>
              <w:jc w:val="center"/>
              <w:rPr>
                <w:rFonts w:cstheme="minorHAnsi"/>
                <w:color w:val="000000"/>
                <w:sz w:val="22"/>
              </w:rPr>
            </w:pPr>
            <w:r w:rsidRPr="00236441">
              <w:rPr>
                <w:rFonts w:cstheme="minorHAnsi"/>
                <w:color w:val="000000"/>
                <w:sz w:val="22"/>
              </w:rPr>
              <w:t>ΝΑΙ</w:t>
            </w:r>
          </w:p>
        </w:tc>
        <w:tc>
          <w:tcPr>
            <w:tcW w:w="1843" w:type="dxa"/>
          </w:tcPr>
          <w:p w:rsidR="00D6353A" w:rsidRPr="00236441" w:rsidRDefault="00D6353A" w:rsidP="00FD20D9">
            <w:pPr>
              <w:pStyle w:val="aa"/>
              <w:spacing w:before="0"/>
              <w:jc w:val="center"/>
              <w:rPr>
                <w:rFonts w:cstheme="minorHAnsi"/>
                <w:color w:val="000000"/>
                <w:sz w:val="22"/>
              </w:rPr>
            </w:pPr>
          </w:p>
        </w:tc>
        <w:tc>
          <w:tcPr>
            <w:tcW w:w="1843" w:type="dxa"/>
          </w:tcPr>
          <w:p w:rsidR="00D6353A" w:rsidRPr="00236441" w:rsidRDefault="00D6353A" w:rsidP="00FD20D9">
            <w:pPr>
              <w:pStyle w:val="aa"/>
              <w:spacing w:before="0"/>
              <w:jc w:val="center"/>
              <w:rPr>
                <w:rFonts w:cstheme="minorHAnsi"/>
                <w:color w:val="000000"/>
                <w:sz w:val="22"/>
              </w:rPr>
            </w:pPr>
          </w:p>
        </w:tc>
      </w:tr>
    </w:tbl>
    <w:p w:rsidR="00D6353A" w:rsidRPr="00A262AC" w:rsidRDefault="00D6353A" w:rsidP="00D6353A">
      <w:pPr>
        <w:ind w:left="1440" w:firstLine="720"/>
      </w:pPr>
      <w:r>
        <w:t xml:space="preserve">Η προσφορά </w:t>
      </w:r>
      <w:r w:rsidRPr="00A262AC">
        <w:t>ισχύει για τέσσερεις</w:t>
      </w:r>
      <w:r>
        <w:t xml:space="preserve"> (4) μήνες.</w:t>
      </w:r>
    </w:p>
    <w:p w:rsidR="00D6353A" w:rsidRDefault="00D6353A" w:rsidP="00D6353A">
      <w:pPr>
        <w:jc w:val="center"/>
        <w:rPr>
          <w:lang w:eastAsia="el-GR"/>
        </w:rPr>
      </w:pPr>
      <w:r w:rsidRPr="00A262AC">
        <w:rPr>
          <w:lang w:eastAsia="el-GR"/>
        </w:rPr>
        <w:t>Ημ/νία</w:t>
      </w:r>
    </w:p>
    <w:p w:rsidR="00D6353A" w:rsidRDefault="00D6353A" w:rsidP="00D6353A">
      <w:pPr>
        <w:jc w:val="center"/>
        <w:rPr>
          <w:lang w:eastAsia="el-GR"/>
        </w:rPr>
      </w:pPr>
    </w:p>
    <w:p w:rsidR="00D6353A" w:rsidRDefault="00D6353A" w:rsidP="00D6353A">
      <w:pPr>
        <w:jc w:val="center"/>
        <w:rPr>
          <w:lang w:eastAsia="el-GR"/>
        </w:rPr>
      </w:pPr>
      <w:r>
        <w:rPr>
          <w:lang w:eastAsia="el-GR"/>
        </w:rPr>
        <w:t>Υπογραφή</w:t>
      </w:r>
    </w:p>
    <w:p w:rsidR="00D6353A" w:rsidRDefault="00D6353A" w:rsidP="00D6353A">
      <w:pPr>
        <w:jc w:val="center"/>
        <w:rPr>
          <w:lang w:val="en-US" w:eastAsia="el-GR"/>
        </w:rPr>
      </w:pPr>
    </w:p>
    <w:p w:rsidR="00D6353A" w:rsidRDefault="00D6353A" w:rsidP="00D6353A">
      <w:pPr>
        <w:spacing w:before="0" w:after="200" w:line="276" w:lineRule="auto"/>
        <w:jc w:val="left"/>
        <w:rPr>
          <w:lang w:val="en-US" w:eastAsia="el-GR"/>
        </w:rPr>
      </w:pPr>
      <w:r>
        <w:rPr>
          <w:lang w:val="en-US" w:eastAsia="el-GR"/>
        </w:rPr>
        <w:br w:type="page"/>
      </w:r>
    </w:p>
    <w:p w:rsidR="00D6353A" w:rsidRPr="00CF4F03" w:rsidRDefault="00D6353A" w:rsidP="00D6353A">
      <w:pPr>
        <w:pStyle w:val="aa"/>
        <w:numPr>
          <w:ilvl w:val="0"/>
          <w:numId w:val="21"/>
        </w:numPr>
        <w:shd w:val="clear" w:color="auto" w:fill="D9D9D9" w:themeFill="background1" w:themeFillShade="D9"/>
        <w:spacing w:before="0" w:line="360" w:lineRule="auto"/>
        <w:ind w:left="-490" w:right="-908"/>
        <w:rPr>
          <w:rFonts w:cstheme="minorHAnsi"/>
          <w:color w:val="000000"/>
          <w:sz w:val="22"/>
        </w:rPr>
      </w:pPr>
      <w:r w:rsidRPr="00755A48">
        <w:rPr>
          <w:rFonts w:cstheme="minorHAnsi"/>
          <w:b/>
          <w:color w:val="000000"/>
          <w:sz w:val="24"/>
        </w:rPr>
        <w:lastRenderedPageBreak/>
        <w:t>Τμήμα</w:t>
      </w:r>
      <w:r w:rsidRPr="00CF4F03">
        <w:rPr>
          <w:rFonts w:cstheme="minorHAnsi"/>
          <w:b/>
          <w:color w:val="000000"/>
          <w:sz w:val="24"/>
        </w:rPr>
        <w:t xml:space="preserve"> 4</w:t>
      </w:r>
      <w:bookmarkStart w:id="1" w:name="_GoBack"/>
      <w:r w:rsidR="00CF4F03" w:rsidRPr="00CF4F03">
        <w:rPr>
          <w:rFonts w:cstheme="minorHAnsi"/>
          <w:b/>
          <w:color w:val="000000"/>
          <w:sz w:val="22"/>
        </w:rPr>
        <w:t xml:space="preserve">: </w:t>
      </w:r>
      <w:r w:rsidR="00CF4F03" w:rsidRPr="00CF4F03">
        <w:rPr>
          <w:b/>
          <w:sz w:val="22"/>
        </w:rPr>
        <w:t>ΡΥΘΜΙΣΤΗΣ ΡΟΗΣ ΜΑΖΑΣ ΑΕΡΙΟΥ</w:t>
      </w:r>
      <w:bookmarkEnd w:id="1"/>
      <w:r w:rsidRPr="00CF4F03">
        <w:rPr>
          <w:rFonts w:cstheme="minorHAnsi"/>
          <w:b/>
          <w:color w:val="000000"/>
          <w:sz w:val="24"/>
        </w:rPr>
        <w:tab/>
      </w:r>
    </w:p>
    <w:tbl>
      <w:tblPr>
        <w:tblStyle w:val="a3"/>
        <w:tblW w:w="13745" w:type="dxa"/>
        <w:jc w:val="center"/>
        <w:tblLayout w:type="fixed"/>
        <w:tblLook w:val="04A0" w:firstRow="1" w:lastRow="0" w:firstColumn="1" w:lastColumn="0" w:noHBand="0" w:noVBand="1"/>
      </w:tblPr>
      <w:tblGrid>
        <w:gridCol w:w="1271"/>
        <w:gridCol w:w="7938"/>
        <w:gridCol w:w="2268"/>
        <w:gridCol w:w="2268"/>
      </w:tblGrid>
      <w:tr w:rsidR="00D6353A" w:rsidRPr="00B854DD" w:rsidTr="00FD20D9">
        <w:trPr>
          <w:tblHeader/>
          <w:jc w:val="center"/>
        </w:trPr>
        <w:tc>
          <w:tcPr>
            <w:tcW w:w="1271" w:type="dxa"/>
            <w:shd w:val="clear" w:color="auto" w:fill="C5E0B3" w:themeFill="accent6" w:themeFillTint="66"/>
            <w:vAlign w:val="center"/>
          </w:tcPr>
          <w:p w:rsidR="00D6353A" w:rsidRPr="00B854DD" w:rsidRDefault="00D6353A" w:rsidP="00FD20D9">
            <w:pPr>
              <w:pStyle w:val="aa"/>
              <w:jc w:val="center"/>
              <w:rPr>
                <w:rFonts w:cstheme="minorHAnsi"/>
                <w:b/>
                <w:color w:val="000000"/>
                <w:sz w:val="22"/>
              </w:rPr>
            </w:pPr>
            <w:r w:rsidRPr="00B854DD">
              <w:rPr>
                <w:rFonts w:cstheme="minorHAnsi"/>
                <w:b/>
                <w:color w:val="000000"/>
                <w:sz w:val="22"/>
              </w:rPr>
              <w:t>Α/Α</w:t>
            </w:r>
          </w:p>
        </w:tc>
        <w:tc>
          <w:tcPr>
            <w:tcW w:w="7938" w:type="dxa"/>
            <w:shd w:val="clear" w:color="auto" w:fill="C5E0B3" w:themeFill="accent6" w:themeFillTint="66"/>
            <w:vAlign w:val="center"/>
          </w:tcPr>
          <w:p w:rsidR="00D6353A" w:rsidRPr="00B854DD" w:rsidRDefault="00D6353A" w:rsidP="00FD20D9">
            <w:pPr>
              <w:pStyle w:val="aa"/>
              <w:jc w:val="center"/>
              <w:rPr>
                <w:rFonts w:cstheme="minorHAnsi"/>
                <w:b/>
                <w:color w:val="000000"/>
                <w:sz w:val="22"/>
              </w:rPr>
            </w:pPr>
            <w:r w:rsidRPr="00B854DD">
              <w:rPr>
                <w:rFonts w:cstheme="minorHAnsi"/>
                <w:b/>
                <w:color w:val="000000"/>
                <w:sz w:val="22"/>
              </w:rPr>
              <w:t>ΤΕΧΝΙΚΕΣ ΠΡΟΔΙΑΓΡΑΦΕΣ-ΑΠΑΙΤΗΣΕΙΣ</w:t>
            </w:r>
          </w:p>
        </w:tc>
        <w:tc>
          <w:tcPr>
            <w:tcW w:w="2268" w:type="dxa"/>
            <w:shd w:val="clear" w:color="auto" w:fill="C5E0B3" w:themeFill="accent6" w:themeFillTint="66"/>
            <w:vAlign w:val="center"/>
          </w:tcPr>
          <w:p w:rsidR="00D6353A" w:rsidRPr="00B854DD" w:rsidRDefault="00D6353A" w:rsidP="00FD20D9">
            <w:pPr>
              <w:pStyle w:val="aa"/>
              <w:jc w:val="center"/>
              <w:rPr>
                <w:rFonts w:cstheme="minorHAnsi"/>
                <w:b/>
                <w:color w:val="000000"/>
                <w:sz w:val="22"/>
              </w:rPr>
            </w:pPr>
            <w:r>
              <w:rPr>
                <w:rFonts w:cstheme="minorHAnsi"/>
                <w:b/>
                <w:color w:val="000000"/>
                <w:sz w:val="22"/>
              </w:rPr>
              <w:t>ΑΠΑΝΤΗΣΗ ΠΡΟΜΗΘΕΥΤΗ</w:t>
            </w:r>
          </w:p>
        </w:tc>
        <w:tc>
          <w:tcPr>
            <w:tcW w:w="2268" w:type="dxa"/>
            <w:shd w:val="clear" w:color="auto" w:fill="C5E0B3" w:themeFill="accent6" w:themeFillTint="66"/>
            <w:vAlign w:val="center"/>
          </w:tcPr>
          <w:p w:rsidR="00D6353A" w:rsidRPr="00B854DD" w:rsidRDefault="00D6353A" w:rsidP="00FD20D9">
            <w:pPr>
              <w:pStyle w:val="aa"/>
              <w:jc w:val="center"/>
              <w:rPr>
                <w:rFonts w:cstheme="minorHAnsi"/>
                <w:b/>
                <w:color w:val="000000"/>
                <w:sz w:val="22"/>
              </w:rPr>
            </w:pPr>
            <w:r>
              <w:rPr>
                <w:rFonts w:cstheme="minorHAnsi"/>
                <w:b/>
                <w:color w:val="000000"/>
                <w:sz w:val="22"/>
              </w:rPr>
              <w:t>ΠΑΡΑΠΟΜΠΗ</w:t>
            </w:r>
          </w:p>
        </w:tc>
      </w:tr>
      <w:tr w:rsidR="00D6353A" w:rsidRPr="00B854DD" w:rsidTr="00FD20D9">
        <w:trPr>
          <w:jc w:val="center"/>
        </w:trPr>
        <w:tc>
          <w:tcPr>
            <w:tcW w:w="9209" w:type="dxa"/>
            <w:gridSpan w:val="2"/>
            <w:shd w:val="clear" w:color="auto" w:fill="FFE599" w:themeFill="accent4" w:themeFillTint="66"/>
            <w:vAlign w:val="center"/>
          </w:tcPr>
          <w:p w:rsidR="00D6353A" w:rsidRPr="00B854DD" w:rsidRDefault="00D6353A" w:rsidP="00D6353A">
            <w:pPr>
              <w:pStyle w:val="af3"/>
              <w:numPr>
                <w:ilvl w:val="0"/>
                <w:numId w:val="37"/>
              </w:numPr>
              <w:spacing w:before="0"/>
              <w:contextualSpacing w:val="0"/>
              <w:jc w:val="left"/>
              <w:rPr>
                <w:rFonts w:cstheme="minorHAnsi"/>
              </w:rPr>
            </w:pPr>
            <w:r w:rsidRPr="00B854DD">
              <w:rPr>
                <w:rFonts w:cstheme="minorHAnsi"/>
                <w:b/>
                <w:color w:val="000000"/>
              </w:rPr>
              <w:t>Ειδικές απαιτήσεις για ρυθμιστή ροής μάζας αερίου</w:t>
            </w:r>
          </w:p>
        </w:tc>
        <w:tc>
          <w:tcPr>
            <w:tcW w:w="2268" w:type="dxa"/>
            <w:shd w:val="clear" w:color="auto" w:fill="FFE599" w:themeFill="accent4" w:themeFillTint="66"/>
          </w:tcPr>
          <w:p w:rsidR="00D6353A" w:rsidRPr="00B854DD" w:rsidRDefault="00D6353A" w:rsidP="00FD20D9">
            <w:pPr>
              <w:pStyle w:val="af3"/>
              <w:spacing w:before="0"/>
              <w:ind w:left="927"/>
              <w:contextualSpacing w:val="0"/>
              <w:jc w:val="left"/>
              <w:rPr>
                <w:rFonts w:cstheme="minorHAnsi"/>
                <w:b/>
                <w:color w:val="000000"/>
              </w:rPr>
            </w:pPr>
          </w:p>
        </w:tc>
        <w:tc>
          <w:tcPr>
            <w:tcW w:w="2268" w:type="dxa"/>
            <w:shd w:val="clear" w:color="auto" w:fill="FFE599" w:themeFill="accent4" w:themeFillTint="66"/>
          </w:tcPr>
          <w:p w:rsidR="00D6353A" w:rsidRPr="00B854DD" w:rsidRDefault="00D6353A" w:rsidP="00FD20D9">
            <w:pPr>
              <w:pStyle w:val="af3"/>
              <w:spacing w:before="0"/>
              <w:ind w:left="927"/>
              <w:contextualSpacing w:val="0"/>
              <w:jc w:val="left"/>
              <w:rPr>
                <w:rFonts w:cstheme="minorHAnsi"/>
                <w:b/>
                <w:color w:val="000000"/>
              </w:rPr>
            </w:pPr>
          </w:p>
        </w:tc>
      </w:tr>
      <w:tr w:rsidR="00D6353A" w:rsidRPr="00B854DD" w:rsidTr="00FD20D9">
        <w:trPr>
          <w:trHeight w:val="410"/>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spacing w:before="0"/>
              <w:jc w:val="left"/>
              <w:rPr>
                <w:rFonts w:cstheme="minorHAnsi"/>
              </w:rPr>
            </w:pPr>
            <w:r w:rsidRPr="00B854DD">
              <w:rPr>
                <w:rFonts w:cstheme="minorHAnsi"/>
              </w:rPr>
              <w:t>ΔΥΟ (2) ΡΥΘΜΙΣΤΕΣ ΡΟΗΣ ΜΑΖΑΣ ΑΕΡΙΟΥ</w:t>
            </w:r>
          </w:p>
        </w:tc>
        <w:tc>
          <w:tcPr>
            <w:tcW w:w="2268" w:type="dxa"/>
          </w:tcPr>
          <w:p w:rsidR="00D6353A" w:rsidRPr="00B854DD" w:rsidRDefault="00D6353A" w:rsidP="00FD20D9">
            <w:pPr>
              <w:spacing w:before="0"/>
              <w:jc w:val="left"/>
              <w:rPr>
                <w:rFonts w:cstheme="minorHAnsi"/>
              </w:rPr>
            </w:pPr>
          </w:p>
        </w:tc>
        <w:tc>
          <w:tcPr>
            <w:tcW w:w="2268" w:type="dxa"/>
          </w:tcPr>
          <w:p w:rsidR="00D6353A" w:rsidRPr="00B854DD" w:rsidRDefault="00D6353A" w:rsidP="00FD20D9">
            <w:pPr>
              <w:spacing w:before="0"/>
              <w:jc w:val="left"/>
              <w:rPr>
                <w:rFonts w:cstheme="minorHAnsi"/>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Να μπορούν να χρησιμοποιηθούν σε θερμοκρασιακή περιοχή 0-50</w:t>
            </w:r>
            <w:r w:rsidRPr="00B854DD">
              <w:rPr>
                <w:rFonts w:cstheme="minorHAnsi"/>
                <w:color w:val="000000"/>
                <w:sz w:val="22"/>
                <w:vertAlign w:val="superscript"/>
                <w:lang w:val="en-US"/>
              </w:rPr>
              <w:t>o</w:t>
            </w:r>
            <w:r w:rsidRPr="00B854DD">
              <w:rPr>
                <w:rFonts w:cstheme="minorHAnsi"/>
                <w:color w:val="000000"/>
                <w:sz w:val="22"/>
                <w:lang w:val="en-US"/>
              </w:rPr>
              <w:t>C</w:t>
            </w:r>
            <w:r w:rsidRPr="00B854DD">
              <w:rPr>
                <w:rFonts w:cstheme="minorHAnsi"/>
                <w:color w:val="000000"/>
                <w:sz w:val="22"/>
              </w:rPr>
              <w:t xml:space="preserve"> </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 xml:space="preserve">Να </w:t>
            </w:r>
            <w:r>
              <w:rPr>
                <w:rFonts w:cstheme="minorHAnsi"/>
                <w:color w:val="000000"/>
                <w:sz w:val="22"/>
              </w:rPr>
              <w:t xml:space="preserve">έχουν βαθμονομηθεί κατάλληλα ώστε να </w:t>
            </w:r>
            <w:r w:rsidRPr="00B854DD">
              <w:rPr>
                <w:rFonts w:cstheme="minorHAnsi"/>
                <w:color w:val="000000"/>
                <w:sz w:val="22"/>
              </w:rPr>
              <w:t xml:space="preserve">μπορούν να χρησιμοποιηθούν για </w:t>
            </w:r>
            <w:r>
              <w:rPr>
                <w:rFonts w:cstheme="minorHAnsi"/>
                <w:color w:val="000000"/>
                <w:sz w:val="22"/>
              </w:rPr>
              <w:t xml:space="preserve">ρύθμιση της ροής τουλάχιστον </w:t>
            </w:r>
            <w:r w:rsidRPr="00B854DD">
              <w:rPr>
                <w:rFonts w:cstheme="minorHAnsi"/>
                <w:color w:val="000000"/>
                <w:sz w:val="22"/>
              </w:rPr>
              <w:t xml:space="preserve">αέρα, </w:t>
            </w:r>
            <w:r>
              <w:rPr>
                <w:rFonts w:cstheme="minorHAnsi"/>
                <w:color w:val="000000"/>
                <w:sz w:val="22"/>
              </w:rPr>
              <w:t>α</w:t>
            </w:r>
            <w:r w:rsidRPr="00B854DD">
              <w:rPr>
                <w:rFonts w:cstheme="minorHAnsi"/>
                <w:color w:val="000000"/>
                <w:sz w:val="22"/>
              </w:rPr>
              <w:t>ζ</w:t>
            </w:r>
            <w:r>
              <w:rPr>
                <w:rFonts w:cstheme="minorHAnsi"/>
                <w:color w:val="000000"/>
                <w:sz w:val="22"/>
              </w:rPr>
              <w:t>ώ</w:t>
            </w:r>
            <w:r w:rsidRPr="00B854DD">
              <w:rPr>
                <w:rFonts w:cstheme="minorHAnsi"/>
                <w:color w:val="000000"/>
                <w:sz w:val="22"/>
              </w:rPr>
              <w:t>το</w:t>
            </w:r>
            <w:r>
              <w:rPr>
                <w:rFonts w:cstheme="minorHAnsi"/>
                <w:color w:val="000000"/>
                <w:sz w:val="22"/>
              </w:rPr>
              <w:t>υ</w:t>
            </w:r>
            <w:r w:rsidRPr="00B854DD">
              <w:rPr>
                <w:rFonts w:cstheme="minorHAnsi"/>
                <w:color w:val="000000"/>
                <w:sz w:val="22"/>
              </w:rPr>
              <w:t>,</w:t>
            </w:r>
            <w:r>
              <w:rPr>
                <w:rFonts w:cstheme="minorHAnsi"/>
                <w:color w:val="000000"/>
                <w:sz w:val="22"/>
              </w:rPr>
              <w:t xml:space="preserve"> και </w:t>
            </w:r>
            <w:r w:rsidRPr="00B854DD">
              <w:rPr>
                <w:rFonts w:cstheme="minorHAnsi"/>
                <w:color w:val="000000"/>
                <w:sz w:val="22"/>
              </w:rPr>
              <w:t xml:space="preserve"> οξυγόνο</w:t>
            </w:r>
            <w:r>
              <w:rPr>
                <w:rFonts w:cstheme="minorHAnsi"/>
                <w:color w:val="000000"/>
                <w:sz w:val="22"/>
              </w:rPr>
              <w:t>υ ή και περισσοτέρων αερίων</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b/>
                <w:color w:val="000000"/>
                <w:sz w:val="22"/>
              </w:rPr>
            </w:pPr>
            <w:r w:rsidRPr="00B854DD">
              <w:rPr>
                <w:rFonts w:cstheme="minorHAnsi"/>
                <w:color w:val="000000" w:themeColor="text1"/>
                <w:sz w:val="22"/>
              </w:rPr>
              <w:t xml:space="preserve">Να μπορούν να ρυθμίζουν μέχρι μέγιστη παροχή 10 </w:t>
            </w:r>
            <w:r w:rsidRPr="00B854DD">
              <w:rPr>
                <w:rFonts w:cstheme="minorHAnsi"/>
                <w:color w:val="000000" w:themeColor="text1"/>
                <w:sz w:val="22"/>
                <w:lang w:val="en-US"/>
              </w:rPr>
              <w:t>L</w:t>
            </w:r>
            <w:r w:rsidRPr="00B854DD">
              <w:rPr>
                <w:rFonts w:cstheme="minorHAnsi"/>
                <w:color w:val="000000" w:themeColor="text1"/>
                <w:sz w:val="22"/>
              </w:rPr>
              <w:t>/</w:t>
            </w:r>
            <w:r w:rsidRPr="00B854DD">
              <w:rPr>
                <w:rFonts w:cstheme="minorHAnsi"/>
                <w:color w:val="000000" w:themeColor="text1"/>
                <w:sz w:val="22"/>
                <w:lang w:val="en-US"/>
              </w:rPr>
              <w:t>min</w:t>
            </w:r>
            <w:r w:rsidRPr="00B854DD">
              <w:rPr>
                <w:rFonts w:cstheme="minorHAnsi"/>
                <w:color w:val="000000" w:themeColor="text1"/>
                <w:sz w:val="22"/>
              </w:rPr>
              <w:t xml:space="preserve"> </w:t>
            </w:r>
          </w:p>
        </w:tc>
        <w:tc>
          <w:tcPr>
            <w:tcW w:w="2268" w:type="dxa"/>
          </w:tcPr>
          <w:p w:rsidR="00D6353A" w:rsidRPr="00B854DD" w:rsidRDefault="00D6353A" w:rsidP="00FD20D9">
            <w:pPr>
              <w:pStyle w:val="aa"/>
              <w:spacing w:before="0"/>
              <w:jc w:val="left"/>
              <w:rPr>
                <w:rFonts w:cstheme="minorHAnsi"/>
                <w:color w:val="000000" w:themeColor="text1"/>
                <w:sz w:val="22"/>
              </w:rPr>
            </w:pPr>
          </w:p>
        </w:tc>
        <w:tc>
          <w:tcPr>
            <w:tcW w:w="2268" w:type="dxa"/>
          </w:tcPr>
          <w:p w:rsidR="00D6353A" w:rsidRPr="00B854DD" w:rsidRDefault="00D6353A" w:rsidP="00FD20D9">
            <w:pPr>
              <w:pStyle w:val="aa"/>
              <w:spacing w:before="0"/>
              <w:jc w:val="left"/>
              <w:rPr>
                <w:rFonts w:cstheme="minorHAnsi"/>
                <w:color w:val="000000" w:themeColor="text1"/>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b/>
                <w:color w:val="000000"/>
                <w:sz w:val="22"/>
              </w:rPr>
            </w:pPr>
            <w:r w:rsidRPr="00B854DD">
              <w:rPr>
                <w:rFonts w:cstheme="minorHAnsi"/>
                <w:sz w:val="22"/>
              </w:rPr>
              <w:t xml:space="preserve">Να έχουν ακρίβεια 1%  της περιοχής μέτρησης </w:t>
            </w:r>
          </w:p>
        </w:tc>
        <w:tc>
          <w:tcPr>
            <w:tcW w:w="2268" w:type="dxa"/>
          </w:tcPr>
          <w:p w:rsidR="00D6353A" w:rsidRPr="00B854DD" w:rsidRDefault="00D6353A" w:rsidP="00FD20D9">
            <w:pPr>
              <w:pStyle w:val="aa"/>
              <w:spacing w:before="0"/>
              <w:jc w:val="left"/>
              <w:rPr>
                <w:rFonts w:cstheme="minorHAnsi"/>
                <w:sz w:val="22"/>
              </w:rPr>
            </w:pPr>
          </w:p>
        </w:tc>
        <w:tc>
          <w:tcPr>
            <w:tcW w:w="2268" w:type="dxa"/>
          </w:tcPr>
          <w:p w:rsidR="00D6353A" w:rsidRPr="00B854DD" w:rsidRDefault="00D6353A" w:rsidP="00FD20D9">
            <w:pPr>
              <w:pStyle w:val="aa"/>
              <w:spacing w:before="0"/>
              <w:jc w:val="left"/>
              <w:rPr>
                <w:rFonts w:cstheme="minorHAnsi"/>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b/>
                <w:color w:val="000000"/>
                <w:sz w:val="22"/>
              </w:rPr>
            </w:pPr>
            <w:r w:rsidRPr="00B854DD">
              <w:rPr>
                <w:rFonts w:cstheme="minorHAnsi"/>
                <w:sz w:val="22"/>
              </w:rPr>
              <w:t>Να έχουν υλικό κατασκευής ανοξείδωτο χάλυβα (</w:t>
            </w:r>
            <w:r w:rsidRPr="00B854DD">
              <w:rPr>
                <w:rFonts w:cstheme="minorHAnsi"/>
                <w:sz w:val="22"/>
                <w:lang w:val="en-US"/>
              </w:rPr>
              <w:t>stainless</w:t>
            </w:r>
            <w:r w:rsidRPr="00B854DD">
              <w:rPr>
                <w:rFonts w:cstheme="minorHAnsi"/>
                <w:sz w:val="22"/>
              </w:rPr>
              <w:t xml:space="preserve"> </w:t>
            </w:r>
            <w:r w:rsidRPr="00B854DD">
              <w:rPr>
                <w:rFonts w:cstheme="minorHAnsi"/>
                <w:sz w:val="22"/>
                <w:lang w:val="en-US"/>
              </w:rPr>
              <w:t>steel</w:t>
            </w:r>
            <w:r w:rsidRPr="00B854DD">
              <w:rPr>
                <w:rFonts w:cstheme="minorHAnsi"/>
                <w:sz w:val="22"/>
              </w:rPr>
              <w:t xml:space="preserve">) </w:t>
            </w:r>
          </w:p>
        </w:tc>
        <w:tc>
          <w:tcPr>
            <w:tcW w:w="2268" w:type="dxa"/>
          </w:tcPr>
          <w:p w:rsidR="00D6353A" w:rsidRPr="00B854DD" w:rsidRDefault="00D6353A" w:rsidP="00FD20D9">
            <w:pPr>
              <w:pStyle w:val="aa"/>
              <w:spacing w:before="0"/>
              <w:jc w:val="left"/>
              <w:rPr>
                <w:rFonts w:cstheme="minorHAnsi"/>
                <w:sz w:val="22"/>
              </w:rPr>
            </w:pPr>
          </w:p>
        </w:tc>
        <w:tc>
          <w:tcPr>
            <w:tcW w:w="2268" w:type="dxa"/>
          </w:tcPr>
          <w:p w:rsidR="00D6353A" w:rsidRPr="00B854DD" w:rsidRDefault="00D6353A" w:rsidP="00FD20D9">
            <w:pPr>
              <w:pStyle w:val="aa"/>
              <w:spacing w:before="0"/>
              <w:jc w:val="left"/>
              <w:rPr>
                <w:rFonts w:cstheme="minorHAnsi"/>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pStyle w:val="aa"/>
              <w:spacing w:before="0"/>
              <w:jc w:val="left"/>
              <w:rPr>
                <w:rFonts w:cstheme="minorHAnsi"/>
                <w:b/>
                <w:color w:val="000000"/>
                <w:sz w:val="22"/>
              </w:rPr>
            </w:pPr>
            <w:r w:rsidRPr="00B854DD">
              <w:rPr>
                <w:rFonts w:cstheme="minorHAnsi"/>
                <w:sz w:val="22"/>
              </w:rPr>
              <w:t xml:space="preserve">Να  συνδέονται μέσω θυρών εισόδου / εξόδου τύπου </w:t>
            </w:r>
            <w:r w:rsidRPr="00B854DD">
              <w:rPr>
                <w:rFonts w:cstheme="minorHAnsi"/>
                <w:sz w:val="22"/>
                <w:lang w:val="en-US"/>
              </w:rPr>
              <w:t>stainless</w:t>
            </w:r>
            <w:r w:rsidRPr="00B854DD">
              <w:rPr>
                <w:rFonts w:cstheme="minorHAnsi"/>
                <w:sz w:val="22"/>
              </w:rPr>
              <w:t xml:space="preserve"> </w:t>
            </w:r>
            <w:r w:rsidRPr="00B854DD">
              <w:rPr>
                <w:rFonts w:cstheme="minorHAnsi"/>
                <w:sz w:val="22"/>
                <w:lang w:val="en-US"/>
              </w:rPr>
              <w:t>steel</w:t>
            </w:r>
            <w:r w:rsidRPr="00B854DD">
              <w:rPr>
                <w:rFonts w:cstheme="minorHAnsi"/>
                <w:sz w:val="22"/>
              </w:rPr>
              <w:t xml:space="preserve"> </w:t>
            </w:r>
            <w:r w:rsidRPr="00B854DD">
              <w:rPr>
                <w:rFonts w:cstheme="minorHAnsi"/>
                <w:sz w:val="22"/>
                <w:lang w:val="en-US"/>
              </w:rPr>
              <w:t>compression</w:t>
            </w:r>
            <w:r w:rsidRPr="00B854DD">
              <w:rPr>
                <w:rFonts w:cstheme="minorHAnsi"/>
                <w:sz w:val="22"/>
              </w:rPr>
              <w:t xml:space="preserve"> (</w:t>
            </w:r>
            <w:r w:rsidRPr="00B854DD">
              <w:rPr>
                <w:rFonts w:cstheme="minorHAnsi"/>
                <w:sz w:val="22"/>
                <w:lang w:val="en-US"/>
              </w:rPr>
              <w:t>Swagelok</w:t>
            </w:r>
            <w:r w:rsidRPr="00B854DD">
              <w:rPr>
                <w:rFonts w:cstheme="minorHAnsi"/>
                <w:sz w:val="22"/>
              </w:rPr>
              <w:t xml:space="preserve">) ¼” </w:t>
            </w:r>
          </w:p>
        </w:tc>
        <w:tc>
          <w:tcPr>
            <w:tcW w:w="2268" w:type="dxa"/>
          </w:tcPr>
          <w:p w:rsidR="00D6353A" w:rsidRPr="00B854DD" w:rsidRDefault="00D6353A" w:rsidP="00FD20D9">
            <w:pPr>
              <w:pStyle w:val="aa"/>
              <w:spacing w:before="0"/>
              <w:jc w:val="left"/>
              <w:rPr>
                <w:rFonts w:cstheme="minorHAnsi"/>
                <w:sz w:val="22"/>
              </w:rPr>
            </w:pPr>
          </w:p>
        </w:tc>
        <w:tc>
          <w:tcPr>
            <w:tcW w:w="2268" w:type="dxa"/>
          </w:tcPr>
          <w:p w:rsidR="00D6353A" w:rsidRPr="00B854DD" w:rsidRDefault="00D6353A" w:rsidP="00FD20D9">
            <w:pPr>
              <w:pStyle w:val="aa"/>
              <w:spacing w:before="0"/>
              <w:jc w:val="left"/>
              <w:rPr>
                <w:rFonts w:cstheme="minorHAnsi"/>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autoSpaceDE w:val="0"/>
              <w:autoSpaceDN w:val="0"/>
              <w:adjustRightInd w:val="0"/>
              <w:spacing w:before="0"/>
              <w:jc w:val="left"/>
              <w:rPr>
                <w:rFonts w:cstheme="minorHAnsi"/>
              </w:rPr>
            </w:pPr>
            <w:r w:rsidRPr="00B854DD">
              <w:rPr>
                <w:rFonts w:cstheme="minorHAnsi"/>
              </w:rPr>
              <w:t xml:space="preserve">Να διαθέτουν αναλογική έξοδο 4-20 </w:t>
            </w:r>
            <w:r w:rsidRPr="00B854DD">
              <w:rPr>
                <w:rFonts w:cstheme="minorHAnsi"/>
                <w:lang w:val="en-US"/>
              </w:rPr>
              <w:t>mA</w:t>
            </w:r>
            <w:r w:rsidRPr="00B854DD">
              <w:rPr>
                <w:rFonts w:cstheme="minorHAnsi"/>
              </w:rPr>
              <w:t xml:space="preserve"> για σύνδεση, μεταφορά και αποθήκευση δεδομένων σε Η/Υ</w:t>
            </w:r>
          </w:p>
        </w:tc>
        <w:tc>
          <w:tcPr>
            <w:tcW w:w="2268" w:type="dxa"/>
          </w:tcPr>
          <w:p w:rsidR="00D6353A" w:rsidRPr="00B854DD" w:rsidRDefault="00D6353A" w:rsidP="00FD20D9">
            <w:pPr>
              <w:autoSpaceDE w:val="0"/>
              <w:autoSpaceDN w:val="0"/>
              <w:adjustRightInd w:val="0"/>
              <w:spacing w:before="0"/>
              <w:jc w:val="left"/>
              <w:rPr>
                <w:rFonts w:cstheme="minorHAnsi"/>
              </w:rPr>
            </w:pPr>
          </w:p>
        </w:tc>
        <w:tc>
          <w:tcPr>
            <w:tcW w:w="2268" w:type="dxa"/>
          </w:tcPr>
          <w:p w:rsidR="00D6353A" w:rsidRPr="00B854DD" w:rsidRDefault="00D6353A" w:rsidP="00FD20D9">
            <w:pPr>
              <w:autoSpaceDE w:val="0"/>
              <w:autoSpaceDN w:val="0"/>
              <w:adjustRightInd w:val="0"/>
              <w:spacing w:before="0"/>
              <w:jc w:val="left"/>
              <w:rPr>
                <w:rFonts w:cstheme="minorHAnsi"/>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b/>
                <w:color w:val="000000"/>
                <w:sz w:val="22"/>
              </w:rPr>
            </w:pPr>
          </w:p>
        </w:tc>
        <w:tc>
          <w:tcPr>
            <w:tcW w:w="7938" w:type="dxa"/>
            <w:vAlign w:val="center"/>
          </w:tcPr>
          <w:p w:rsidR="00D6353A" w:rsidRPr="00B854DD" w:rsidRDefault="00D6353A" w:rsidP="00FD20D9">
            <w:pPr>
              <w:autoSpaceDE w:val="0"/>
              <w:autoSpaceDN w:val="0"/>
              <w:adjustRightInd w:val="0"/>
              <w:spacing w:before="0"/>
              <w:jc w:val="left"/>
              <w:rPr>
                <w:rFonts w:cstheme="minorHAnsi"/>
              </w:rPr>
            </w:pPr>
            <w:r w:rsidRPr="00B854DD">
              <w:rPr>
                <w:rFonts w:cstheme="minorHAnsi"/>
              </w:rPr>
              <w:t xml:space="preserve">Να έχουν ενσωματωμένη ψηφιακή οθόνη για άμεση ανάγνωση της παροχής σε </w:t>
            </w:r>
            <w:r w:rsidRPr="00B854DD">
              <w:rPr>
                <w:rFonts w:cstheme="minorHAnsi"/>
                <w:lang w:val="en-US"/>
              </w:rPr>
              <w:t>L</w:t>
            </w:r>
            <w:r w:rsidRPr="00B854DD">
              <w:rPr>
                <w:rFonts w:cstheme="minorHAnsi"/>
              </w:rPr>
              <w:t>/</w:t>
            </w:r>
            <w:r w:rsidRPr="00B854DD">
              <w:rPr>
                <w:rFonts w:cstheme="minorHAnsi"/>
                <w:lang w:val="en-US"/>
              </w:rPr>
              <w:t>min</w:t>
            </w:r>
            <w:r w:rsidRPr="00B854DD">
              <w:rPr>
                <w:rFonts w:cstheme="minorHAnsi"/>
              </w:rPr>
              <w:t xml:space="preserve"> </w:t>
            </w:r>
          </w:p>
        </w:tc>
        <w:tc>
          <w:tcPr>
            <w:tcW w:w="2268" w:type="dxa"/>
          </w:tcPr>
          <w:p w:rsidR="00D6353A" w:rsidRPr="00B854DD" w:rsidRDefault="00D6353A" w:rsidP="00FD20D9">
            <w:pPr>
              <w:autoSpaceDE w:val="0"/>
              <w:autoSpaceDN w:val="0"/>
              <w:adjustRightInd w:val="0"/>
              <w:spacing w:before="0"/>
              <w:jc w:val="left"/>
              <w:rPr>
                <w:rFonts w:cstheme="minorHAnsi"/>
              </w:rPr>
            </w:pPr>
          </w:p>
        </w:tc>
        <w:tc>
          <w:tcPr>
            <w:tcW w:w="2268" w:type="dxa"/>
          </w:tcPr>
          <w:p w:rsidR="00D6353A" w:rsidRPr="00B854DD" w:rsidRDefault="00D6353A" w:rsidP="00FD20D9">
            <w:pPr>
              <w:autoSpaceDE w:val="0"/>
              <w:autoSpaceDN w:val="0"/>
              <w:adjustRightInd w:val="0"/>
              <w:spacing w:before="0"/>
              <w:jc w:val="left"/>
              <w:rPr>
                <w:rFonts w:cstheme="minorHAnsi"/>
              </w:rPr>
            </w:pPr>
          </w:p>
        </w:tc>
      </w:tr>
      <w:tr w:rsidR="00D6353A" w:rsidRPr="00B854DD" w:rsidTr="00FD20D9">
        <w:trPr>
          <w:jc w:val="center"/>
        </w:trPr>
        <w:tc>
          <w:tcPr>
            <w:tcW w:w="9209" w:type="dxa"/>
            <w:gridSpan w:val="2"/>
            <w:shd w:val="clear" w:color="auto" w:fill="FFE599" w:themeFill="accent4" w:themeFillTint="66"/>
            <w:vAlign w:val="center"/>
          </w:tcPr>
          <w:p w:rsidR="00D6353A" w:rsidRPr="00B854DD" w:rsidRDefault="00D6353A" w:rsidP="00D6353A">
            <w:pPr>
              <w:pStyle w:val="aa"/>
              <w:numPr>
                <w:ilvl w:val="0"/>
                <w:numId w:val="37"/>
              </w:numPr>
              <w:suppressAutoHyphens/>
              <w:spacing w:before="0"/>
              <w:jc w:val="left"/>
              <w:rPr>
                <w:rFonts w:cstheme="minorHAnsi"/>
                <w:b/>
                <w:color w:val="000000"/>
                <w:sz w:val="22"/>
              </w:rPr>
            </w:pPr>
            <w:r w:rsidRPr="00B854DD">
              <w:rPr>
                <w:rFonts w:cstheme="minorHAnsi"/>
                <w:b/>
                <w:color w:val="000000"/>
                <w:sz w:val="22"/>
              </w:rPr>
              <w:t>ΓΕΝΙΚΕΣ ΑΠΑΙΤΗΣΕΙΣ</w:t>
            </w:r>
          </w:p>
        </w:tc>
        <w:tc>
          <w:tcPr>
            <w:tcW w:w="2268" w:type="dxa"/>
            <w:shd w:val="clear" w:color="auto" w:fill="FFE599" w:themeFill="accent4" w:themeFillTint="66"/>
          </w:tcPr>
          <w:p w:rsidR="00D6353A" w:rsidRPr="00B854DD" w:rsidRDefault="00D6353A" w:rsidP="00FD20D9">
            <w:pPr>
              <w:pStyle w:val="aa"/>
              <w:suppressAutoHyphens/>
              <w:spacing w:before="0"/>
              <w:ind w:left="927"/>
              <w:jc w:val="left"/>
              <w:rPr>
                <w:rFonts w:cstheme="minorHAnsi"/>
                <w:b/>
                <w:color w:val="000000"/>
                <w:sz w:val="22"/>
              </w:rPr>
            </w:pPr>
          </w:p>
        </w:tc>
        <w:tc>
          <w:tcPr>
            <w:tcW w:w="2268" w:type="dxa"/>
            <w:shd w:val="clear" w:color="auto" w:fill="FFE599" w:themeFill="accent4" w:themeFillTint="66"/>
            <w:vAlign w:val="center"/>
          </w:tcPr>
          <w:p w:rsidR="00D6353A" w:rsidRPr="00B854DD" w:rsidRDefault="00D6353A" w:rsidP="00FD20D9">
            <w:pPr>
              <w:pStyle w:val="aa"/>
              <w:suppressAutoHyphens/>
              <w:spacing w:before="0"/>
              <w:ind w:left="927"/>
              <w:jc w:val="left"/>
              <w:rPr>
                <w:rFonts w:cstheme="minorHAnsi"/>
                <w:b/>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Όλα τα είδη θα συνοδεύονται από βεβαίωση ότι είναι καινούργια</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Όλα τα είδη θα καλύπτονται από εγγύηση καλής λειτουργίας για τουλάχιστον 1 έτους</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Χρ</w:t>
            </w:r>
            <w:r>
              <w:rPr>
                <w:rFonts w:cstheme="minorHAnsi"/>
                <w:color w:val="000000"/>
                <w:sz w:val="22"/>
              </w:rPr>
              <w:t>όνος παράδοσης κατά μέγιστο 2</w:t>
            </w:r>
            <w:r w:rsidRPr="00B854DD">
              <w:rPr>
                <w:rFonts w:cstheme="minorHAnsi"/>
                <w:color w:val="000000"/>
                <w:sz w:val="22"/>
              </w:rPr>
              <w:t xml:space="preserve"> μήνες μετά την υπογραφή της σύμβασης</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 xml:space="preserve">Τον ανάδοχο βαρύνουν τα </w:t>
            </w:r>
            <w:r w:rsidRPr="00B854DD">
              <w:rPr>
                <w:rFonts w:cstheme="minorHAnsi"/>
                <w:sz w:val="22"/>
              </w:rPr>
              <w:t xml:space="preserve">έξοδα συσκευασίας, μεταφοράς και τοποθέτησης </w:t>
            </w:r>
            <w:r w:rsidRPr="00B854DD">
              <w:rPr>
                <w:rFonts w:cstheme="minorHAnsi"/>
                <w:color w:val="000000"/>
                <w:sz w:val="22"/>
              </w:rPr>
              <w:t xml:space="preserve">και η ασφάλεια κατά τη μεταφορά </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r w:rsidR="00D6353A" w:rsidRPr="00B854DD" w:rsidTr="00FD20D9">
        <w:trPr>
          <w:jc w:val="center"/>
        </w:trPr>
        <w:tc>
          <w:tcPr>
            <w:tcW w:w="1271" w:type="dxa"/>
            <w:vAlign w:val="center"/>
          </w:tcPr>
          <w:p w:rsidR="00D6353A" w:rsidRPr="00B854DD" w:rsidRDefault="00D6353A" w:rsidP="00D6353A">
            <w:pPr>
              <w:pStyle w:val="aa"/>
              <w:numPr>
                <w:ilvl w:val="1"/>
                <w:numId w:val="37"/>
              </w:numPr>
              <w:suppressAutoHyphens/>
              <w:spacing w:before="0"/>
              <w:ind w:left="455" w:right="601" w:hanging="283"/>
              <w:jc w:val="center"/>
              <w:rPr>
                <w:rFonts w:cstheme="minorHAnsi"/>
                <w:color w:val="000000"/>
                <w:sz w:val="22"/>
              </w:rPr>
            </w:pPr>
          </w:p>
        </w:tc>
        <w:tc>
          <w:tcPr>
            <w:tcW w:w="7938" w:type="dxa"/>
            <w:vAlign w:val="center"/>
          </w:tcPr>
          <w:p w:rsidR="00D6353A" w:rsidRPr="00B854DD" w:rsidRDefault="00D6353A" w:rsidP="00FD20D9">
            <w:pPr>
              <w:pStyle w:val="aa"/>
              <w:spacing w:before="0"/>
              <w:jc w:val="left"/>
              <w:rPr>
                <w:rFonts w:cstheme="minorHAnsi"/>
                <w:color w:val="000000"/>
                <w:sz w:val="22"/>
              </w:rPr>
            </w:pPr>
            <w:r w:rsidRPr="00B854DD">
              <w:rPr>
                <w:rFonts w:cstheme="minorHAnsi"/>
                <w:color w:val="000000"/>
                <w:sz w:val="22"/>
              </w:rPr>
              <w:t>Ο ανάδοχος δηλώνει γενική και πλήρη συμμόρφωση με όλους τους όρους της Διακήρυξης</w:t>
            </w:r>
          </w:p>
        </w:tc>
        <w:tc>
          <w:tcPr>
            <w:tcW w:w="2268" w:type="dxa"/>
          </w:tcPr>
          <w:p w:rsidR="00D6353A" w:rsidRPr="00B854DD" w:rsidRDefault="00D6353A" w:rsidP="00FD20D9">
            <w:pPr>
              <w:pStyle w:val="aa"/>
              <w:spacing w:before="0"/>
              <w:jc w:val="left"/>
              <w:rPr>
                <w:rFonts w:cstheme="minorHAnsi"/>
                <w:color w:val="000000"/>
                <w:sz w:val="22"/>
              </w:rPr>
            </w:pPr>
          </w:p>
        </w:tc>
        <w:tc>
          <w:tcPr>
            <w:tcW w:w="2268" w:type="dxa"/>
          </w:tcPr>
          <w:p w:rsidR="00D6353A" w:rsidRPr="00B854DD" w:rsidRDefault="00D6353A" w:rsidP="00FD20D9">
            <w:pPr>
              <w:pStyle w:val="aa"/>
              <w:spacing w:before="0"/>
              <w:jc w:val="left"/>
              <w:rPr>
                <w:rFonts w:cstheme="minorHAnsi"/>
                <w:color w:val="000000"/>
                <w:sz w:val="22"/>
              </w:rPr>
            </w:pPr>
          </w:p>
        </w:tc>
      </w:tr>
    </w:tbl>
    <w:p w:rsidR="00D6353A" w:rsidRDefault="00D6353A" w:rsidP="00D6353A">
      <w:pPr>
        <w:spacing w:before="0"/>
        <w:ind w:left="1440" w:firstLine="720"/>
        <w:rPr>
          <w:lang w:eastAsia="el-GR"/>
        </w:rPr>
      </w:pPr>
      <w:r>
        <w:t xml:space="preserve">Η προσφορά </w:t>
      </w:r>
      <w:r w:rsidRPr="00A262AC">
        <w:t>ισχύει για τέσσερεις</w:t>
      </w:r>
      <w:r>
        <w:t xml:space="preserve"> (4) μήνες.             </w:t>
      </w:r>
      <w:r w:rsidRPr="00A262AC">
        <w:rPr>
          <w:lang w:eastAsia="el-GR"/>
        </w:rPr>
        <w:t>Ημ/νία</w:t>
      </w:r>
    </w:p>
    <w:p w:rsidR="00D6353A" w:rsidRPr="00D47916" w:rsidRDefault="00D6353A" w:rsidP="00D6353A">
      <w:pPr>
        <w:jc w:val="center"/>
      </w:pPr>
      <w:r>
        <w:rPr>
          <w:lang w:eastAsia="el-GR"/>
        </w:rPr>
        <w:t>Υπογραφή</w:t>
      </w:r>
    </w:p>
    <w:p w:rsidR="00D6353A" w:rsidRPr="00D47916" w:rsidRDefault="00D6353A" w:rsidP="00D6353A">
      <w:pPr>
        <w:tabs>
          <w:tab w:val="left" w:pos="1032"/>
        </w:tabs>
        <w:rPr>
          <w:rFonts w:cstheme="minorHAnsi"/>
          <w:sz w:val="32"/>
          <w:szCs w:val="32"/>
        </w:rPr>
        <w:sectPr w:rsidR="00D6353A" w:rsidRPr="00D47916" w:rsidSect="00AB3C67">
          <w:endnotePr>
            <w:numFmt w:val="decimal"/>
          </w:endnotePr>
          <w:pgSz w:w="16838" w:h="11906" w:orient="landscape"/>
          <w:pgMar w:top="1797" w:right="1440" w:bottom="1797" w:left="1440" w:header="709" w:footer="709" w:gutter="0"/>
          <w:cols w:space="708"/>
          <w:docGrid w:linePitch="360"/>
        </w:sectPr>
      </w:pPr>
    </w:p>
    <w:p w:rsidR="00D6353A" w:rsidRPr="00EE4FCE" w:rsidRDefault="00D6353A" w:rsidP="00D6353A">
      <w:pPr>
        <w:pStyle w:val="1"/>
        <w:numPr>
          <w:ilvl w:val="0"/>
          <w:numId w:val="0"/>
        </w:numPr>
        <w:jc w:val="center"/>
        <w:rPr>
          <w:color w:val="FF0000"/>
          <w:sz w:val="28"/>
          <w:szCs w:val="28"/>
        </w:rPr>
      </w:pPr>
      <w:bookmarkStart w:id="2" w:name="_Toc56680475"/>
      <w:r w:rsidRPr="00EE4FCE">
        <w:rPr>
          <w:color w:val="FF0000"/>
          <w:sz w:val="28"/>
          <w:szCs w:val="28"/>
        </w:rPr>
        <w:lastRenderedPageBreak/>
        <w:t>ΠΑΡΑΡΤΗΜΑ  IΙ: ΥΠΟΔΕΙΓΜΑΤΑ</w:t>
      </w:r>
      <w:bookmarkEnd w:id="2"/>
    </w:p>
    <w:p w:rsidR="00D6353A" w:rsidRDefault="00D6353A" w:rsidP="00D6353A">
      <w:pPr>
        <w:jc w:val="center"/>
        <w:rPr>
          <w:rFonts w:ascii="Calibri" w:eastAsia="Times New Roman" w:hAnsi="Calibri" w:cs="Calibri"/>
          <w:b/>
          <w:bCs/>
        </w:rPr>
      </w:pPr>
    </w:p>
    <w:p w:rsidR="00D6353A" w:rsidRPr="00E45B24" w:rsidRDefault="00D6353A" w:rsidP="00D6353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6353A" w:rsidRPr="00E45B24" w:rsidRDefault="00D6353A" w:rsidP="00D6353A">
      <w:pPr>
        <w:pStyle w:val="2"/>
        <w:numPr>
          <w:ilvl w:val="0"/>
          <w:numId w:val="0"/>
        </w:numPr>
        <w:spacing w:before="0"/>
        <w:ind w:left="-113"/>
        <w:jc w:val="center"/>
        <w:rPr>
          <w:rFonts w:ascii="Calibri" w:hAnsi="Calibri" w:cs="Calibri"/>
          <w:bCs w:val="0"/>
          <w:sz w:val="28"/>
          <w:szCs w:val="32"/>
        </w:rPr>
      </w:pPr>
      <w:bookmarkStart w:id="3" w:name="_Toc56680476"/>
      <w:r w:rsidRPr="00E45B24">
        <w:rPr>
          <w:rFonts w:ascii="Calibri" w:hAnsi="Calibri" w:cs="Calibri"/>
          <w:bCs w:val="0"/>
          <w:sz w:val="28"/>
          <w:szCs w:val="32"/>
        </w:rPr>
        <w:t>ΑΙΤΗΣΗ ΣΥΜΜΕΤΟΧΗΣ</w:t>
      </w:r>
      <w:bookmarkEnd w:id="3"/>
    </w:p>
    <w:p w:rsidR="00D6353A" w:rsidRDefault="00D6353A" w:rsidP="00D6353A">
      <w:pPr>
        <w:rPr>
          <w:rFonts w:ascii="Calibri" w:hAnsi="Calibri" w:cs="Calibri"/>
        </w:rPr>
      </w:pPr>
    </w:p>
    <w:p w:rsidR="00D6353A" w:rsidRPr="00034AE6" w:rsidRDefault="00D6353A" w:rsidP="00D6353A">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t>«Προμήθεια συσκευών για την παραγωγή και ανίχνευση όζοντος σε αέρια φάση»</w:t>
      </w:r>
      <w:r w:rsidRPr="00034AE6">
        <w:rPr>
          <w:rFonts w:cstheme="minorHAnsi"/>
          <w:bCs/>
          <w:i/>
        </w:rPr>
        <w:t xml:space="preserve"> </w:t>
      </w:r>
      <w:r>
        <w:rPr>
          <w:rFonts w:cstheme="minorHAnsi"/>
          <w:bCs/>
          <w:i/>
        </w:rPr>
        <w:t xml:space="preserve">για το </w:t>
      </w:r>
      <w:r>
        <w:rPr>
          <w:rFonts w:cstheme="minorHAnsi"/>
        </w:rPr>
        <w:t xml:space="preserve">Τμήμα </w:t>
      </w:r>
      <w:r w:rsidRPr="00034AE6">
        <w:rPr>
          <w:rFonts w:cstheme="minorHAnsi"/>
        </w:rPr>
        <w:t>:</w:t>
      </w:r>
    </w:p>
    <w:tbl>
      <w:tblPr>
        <w:tblW w:w="8637" w:type="dxa"/>
        <w:tblLook w:val="0000" w:firstRow="0" w:lastRow="0" w:firstColumn="0" w:lastColumn="0" w:noHBand="0" w:noVBand="0"/>
      </w:tblPr>
      <w:tblGrid>
        <w:gridCol w:w="485"/>
        <w:gridCol w:w="8152"/>
      </w:tblGrid>
      <w:tr w:rsidR="00D6353A" w:rsidRPr="00B802AE" w:rsidTr="00FD20D9">
        <w:trPr>
          <w:trHeight w:val="432"/>
        </w:trPr>
        <w:tc>
          <w:tcPr>
            <w:tcW w:w="469" w:type="dxa"/>
            <w:vAlign w:val="center"/>
          </w:tcPr>
          <w:p w:rsidR="00D6353A" w:rsidRPr="00B802AE" w:rsidRDefault="00D6353A" w:rsidP="00FD20D9">
            <w:pPr>
              <w:pStyle w:val="Checkbox"/>
              <w:jc w:val="left"/>
              <w:rPr>
                <w:rFonts w:asciiTheme="minorHAnsi" w:hAnsiTheme="minorHAnsi"/>
                <w:b/>
                <w:bCs/>
                <w:sz w:val="22"/>
                <w:szCs w:val="22"/>
              </w:rPr>
            </w:pPr>
            <w:r w:rsidRPr="00B802AE">
              <w:rPr>
                <w:rFonts w:asciiTheme="minorHAnsi" w:hAnsiTheme="minorHAnsi"/>
                <w:sz w:val="22"/>
                <w:szCs w:val="22"/>
              </w:rPr>
              <w:fldChar w:fldCharType="begin">
                <w:ffData>
                  <w:name w:val="Check3"/>
                  <w:enabled/>
                  <w:calcOnExit w:val="0"/>
                  <w:checkBox>
                    <w:sizeAuto/>
                    <w:default w:val="0"/>
                  </w:checkBox>
                </w:ffData>
              </w:fldChar>
            </w:r>
            <w:r w:rsidRPr="00B802AE">
              <w:rPr>
                <w:rFonts w:asciiTheme="minorHAnsi" w:hAnsiTheme="minorHAnsi"/>
                <w:sz w:val="22"/>
                <w:szCs w:val="22"/>
              </w:rPr>
              <w:instrText xml:space="preserve"> FORMCHECKBOX </w:instrText>
            </w:r>
            <w:r w:rsidR="000F10C8">
              <w:rPr>
                <w:rFonts w:asciiTheme="minorHAnsi" w:hAnsiTheme="minorHAnsi"/>
                <w:sz w:val="22"/>
                <w:szCs w:val="22"/>
              </w:rPr>
            </w:r>
            <w:r w:rsidR="000F10C8">
              <w:rPr>
                <w:rFonts w:asciiTheme="minorHAnsi" w:hAnsiTheme="minorHAnsi"/>
                <w:sz w:val="22"/>
                <w:szCs w:val="22"/>
              </w:rPr>
              <w:fldChar w:fldCharType="separate"/>
            </w:r>
            <w:r w:rsidRPr="00B802AE">
              <w:rPr>
                <w:rFonts w:asciiTheme="minorHAnsi" w:hAnsiTheme="minorHAnsi"/>
                <w:sz w:val="22"/>
                <w:szCs w:val="22"/>
              </w:rPr>
              <w:fldChar w:fldCharType="end"/>
            </w:r>
          </w:p>
        </w:tc>
        <w:tc>
          <w:tcPr>
            <w:tcW w:w="8168" w:type="dxa"/>
            <w:vAlign w:val="center"/>
          </w:tcPr>
          <w:p w:rsidR="00D6353A" w:rsidRPr="00B802AE" w:rsidRDefault="00D6353A" w:rsidP="00FD20D9">
            <w:pPr>
              <w:pStyle w:val="aa"/>
              <w:jc w:val="left"/>
              <w:rPr>
                <w:rFonts w:cstheme="minorHAnsi"/>
                <w:sz w:val="22"/>
              </w:rPr>
            </w:pPr>
            <w:r w:rsidRPr="00B802AE">
              <w:rPr>
                <w:rFonts w:cstheme="minorHAnsi"/>
                <w:sz w:val="22"/>
              </w:rPr>
              <w:t xml:space="preserve">ΤΜΗΜΑ 1 - </w:t>
            </w:r>
            <w:r w:rsidRPr="00B802AE">
              <w:rPr>
                <w:sz w:val="22"/>
              </w:rPr>
              <w:t>Συσκευή παραγωγής όζοντος από αέρα/ οξυγόνο</w:t>
            </w:r>
            <w:r w:rsidRPr="00B802AE">
              <w:rPr>
                <w:rFonts w:cstheme="minorHAnsi"/>
                <w:sz w:val="22"/>
              </w:rPr>
              <w:t xml:space="preserve"> , </w:t>
            </w:r>
          </w:p>
        </w:tc>
      </w:tr>
      <w:tr w:rsidR="00D6353A" w:rsidRPr="00B802AE" w:rsidTr="00FD20D9">
        <w:trPr>
          <w:trHeight w:val="432"/>
        </w:trPr>
        <w:tc>
          <w:tcPr>
            <w:tcW w:w="469" w:type="dxa"/>
            <w:vAlign w:val="center"/>
          </w:tcPr>
          <w:p w:rsidR="00D6353A" w:rsidRPr="00B802AE" w:rsidRDefault="00D6353A" w:rsidP="00FD20D9">
            <w:pPr>
              <w:pStyle w:val="Checkbox"/>
              <w:jc w:val="left"/>
              <w:rPr>
                <w:rFonts w:asciiTheme="minorHAnsi" w:hAnsiTheme="minorHAnsi"/>
                <w:sz w:val="22"/>
                <w:szCs w:val="22"/>
              </w:rPr>
            </w:pPr>
            <w:r w:rsidRPr="00B802AE">
              <w:rPr>
                <w:rFonts w:asciiTheme="minorHAnsi" w:hAnsiTheme="minorHAnsi"/>
                <w:sz w:val="22"/>
                <w:szCs w:val="22"/>
              </w:rPr>
              <w:fldChar w:fldCharType="begin">
                <w:ffData>
                  <w:name w:val="Check3"/>
                  <w:enabled/>
                  <w:calcOnExit w:val="0"/>
                  <w:checkBox>
                    <w:sizeAuto/>
                    <w:default w:val="0"/>
                  </w:checkBox>
                </w:ffData>
              </w:fldChar>
            </w:r>
            <w:r w:rsidRPr="00B802AE">
              <w:rPr>
                <w:rFonts w:asciiTheme="minorHAnsi" w:hAnsiTheme="minorHAnsi"/>
                <w:sz w:val="22"/>
                <w:szCs w:val="22"/>
              </w:rPr>
              <w:instrText xml:space="preserve"> FORMCHECKBOX </w:instrText>
            </w:r>
            <w:r w:rsidR="000F10C8">
              <w:rPr>
                <w:rFonts w:asciiTheme="minorHAnsi" w:hAnsiTheme="minorHAnsi"/>
                <w:sz w:val="22"/>
                <w:szCs w:val="22"/>
              </w:rPr>
            </w:r>
            <w:r w:rsidR="000F10C8">
              <w:rPr>
                <w:rFonts w:asciiTheme="minorHAnsi" w:hAnsiTheme="minorHAnsi"/>
                <w:sz w:val="22"/>
                <w:szCs w:val="22"/>
              </w:rPr>
              <w:fldChar w:fldCharType="separate"/>
            </w:r>
            <w:r w:rsidRPr="00B802AE">
              <w:rPr>
                <w:rFonts w:asciiTheme="minorHAnsi" w:hAnsiTheme="minorHAnsi"/>
                <w:sz w:val="22"/>
                <w:szCs w:val="22"/>
              </w:rPr>
              <w:fldChar w:fldCharType="end"/>
            </w:r>
          </w:p>
        </w:tc>
        <w:tc>
          <w:tcPr>
            <w:tcW w:w="8168" w:type="dxa"/>
            <w:vAlign w:val="center"/>
          </w:tcPr>
          <w:p w:rsidR="00D6353A" w:rsidRPr="00B802AE" w:rsidRDefault="00D6353A" w:rsidP="00FD20D9">
            <w:pPr>
              <w:pStyle w:val="aa"/>
              <w:ind w:right="38"/>
              <w:jc w:val="left"/>
              <w:rPr>
                <w:rFonts w:cstheme="minorHAnsi"/>
                <w:sz w:val="22"/>
              </w:rPr>
            </w:pPr>
            <w:r w:rsidRPr="00B802AE">
              <w:rPr>
                <w:rFonts w:cstheme="minorHAnsi"/>
                <w:sz w:val="22"/>
              </w:rPr>
              <w:t xml:space="preserve">ΤΜΗΜΑ 2 - </w:t>
            </w:r>
            <w:r w:rsidRPr="00B802AE">
              <w:rPr>
                <w:sz w:val="22"/>
              </w:rPr>
              <w:t>Ανιχνευτής όζοντος σε μίγμα αερίων</w:t>
            </w:r>
            <w:r w:rsidRPr="00B802AE">
              <w:rPr>
                <w:rFonts w:cstheme="minorHAnsi"/>
                <w:sz w:val="22"/>
              </w:rPr>
              <w:t>.</w:t>
            </w:r>
          </w:p>
        </w:tc>
      </w:tr>
      <w:tr w:rsidR="00D6353A" w:rsidRPr="00CF4F03" w:rsidTr="00FD20D9">
        <w:trPr>
          <w:trHeight w:val="432"/>
        </w:trPr>
        <w:tc>
          <w:tcPr>
            <w:tcW w:w="469" w:type="dxa"/>
            <w:vAlign w:val="center"/>
          </w:tcPr>
          <w:p w:rsidR="00D6353A" w:rsidRPr="00B802AE" w:rsidRDefault="00D6353A" w:rsidP="00FD20D9">
            <w:pPr>
              <w:pStyle w:val="Checkbox"/>
              <w:jc w:val="left"/>
              <w:rPr>
                <w:rFonts w:asciiTheme="minorHAnsi" w:hAnsiTheme="minorHAnsi"/>
                <w:sz w:val="22"/>
                <w:szCs w:val="22"/>
              </w:rPr>
            </w:pPr>
            <w:r w:rsidRPr="00B802AE">
              <w:rPr>
                <w:rFonts w:asciiTheme="minorHAnsi" w:hAnsiTheme="minorHAnsi"/>
                <w:sz w:val="22"/>
                <w:szCs w:val="22"/>
              </w:rPr>
              <w:fldChar w:fldCharType="begin">
                <w:ffData>
                  <w:name w:val="Check3"/>
                  <w:enabled/>
                  <w:calcOnExit w:val="0"/>
                  <w:checkBox>
                    <w:sizeAuto/>
                    <w:default w:val="0"/>
                  </w:checkBox>
                </w:ffData>
              </w:fldChar>
            </w:r>
            <w:r w:rsidRPr="00B802AE">
              <w:rPr>
                <w:rFonts w:asciiTheme="minorHAnsi" w:hAnsiTheme="minorHAnsi"/>
                <w:sz w:val="22"/>
                <w:szCs w:val="22"/>
              </w:rPr>
              <w:instrText xml:space="preserve"> FORMCHECKBOX </w:instrText>
            </w:r>
            <w:r w:rsidR="000F10C8">
              <w:rPr>
                <w:rFonts w:asciiTheme="minorHAnsi" w:hAnsiTheme="minorHAnsi"/>
                <w:sz w:val="22"/>
                <w:szCs w:val="22"/>
              </w:rPr>
            </w:r>
            <w:r w:rsidR="000F10C8">
              <w:rPr>
                <w:rFonts w:asciiTheme="minorHAnsi" w:hAnsiTheme="minorHAnsi"/>
                <w:sz w:val="22"/>
                <w:szCs w:val="22"/>
              </w:rPr>
              <w:fldChar w:fldCharType="separate"/>
            </w:r>
            <w:r w:rsidRPr="00B802AE">
              <w:rPr>
                <w:rFonts w:asciiTheme="minorHAnsi" w:hAnsiTheme="minorHAnsi"/>
                <w:sz w:val="22"/>
                <w:szCs w:val="22"/>
              </w:rPr>
              <w:fldChar w:fldCharType="end"/>
            </w:r>
          </w:p>
        </w:tc>
        <w:tc>
          <w:tcPr>
            <w:tcW w:w="8168" w:type="dxa"/>
            <w:vAlign w:val="center"/>
          </w:tcPr>
          <w:p w:rsidR="00D6353A" w:rsidRPr="00CF4F03" w:rsidRDefault="00D6353A" w:rsidP="00FD20D9">
            <w:pPr>
              <w:pStyle w:val="aa"/>
              <w:ind w:right="38"/>
              <w:jc w:val="left"/>
              <w:rPr>
                <w:rFonts w:cstheme="minorHAnsi"/>
                <w:sz w:val="22"/>
                <w:lang w:val="en-US"/>
              </w:rPr>
            </w:pPr>
            <w:r w:rsidRPr="00B802AE">
              <w:rPr>
                <w:rFonts w:cstheme="minorHAnsi"/>
                <w:sz w:val="22"/>
              </w:rPr>
              <w:t>ΤΜΗΜΑ</w:t>
            </w:r>
            <w:r w:rsidRPr="00CF4F03">
              <w:rPr>
                <w:rFonts w:cstheme="minorHAnsi"/>
                <w:sz w:val="22"/>
                <w:lang w:val="en-US"/>
              </w:rPr>
              <w:t xml:space="preserve"> 3 - </w:t>
            </w:r>
            <w:r w:rsidRPr="00B802AE">
              <w:rPr>
                <w:sz w:val="22"/>
              </w:rPr>
              <w:t>Ανιχνευτής</w:t>
            </w:r>
            <w:r w:rsidRPr="00CF4F03">
              <w:rPr>
                <w:sz w:val="22"/>
                <w:lang w:val="en-US"/>
              </w:rPr>
              <w:t xml:space="preserve"> </w:t>
            </w:r>
            <w:r w:rsidR="00E44A35">
              <w:rPr>
                <w:lang w:val="en-US"/>
              </w:rPr>
              <w:t>NOx/CO/CO2/VOCs</w:t>
            </w:r>
          </w:p>
        </w:tc>
      </w:tr>
      <w:tr w:rsidR="00D6353A" w:rsidRPr="00B802AE" w:rsidTr="00FD20D9">
        <w:trPr>
          <w:trHeight w:val="432"/>
        </w:trPr>
        <w:tc>
          <w:tcPr>
            <w:tcW w:w="469" w:type="dxa"/>
            <w:vAlign w:val="center"/>
          </w:tcPr>
          <w:p w:rsidR="00D6353A" w:rsidRPr="00B802AE" w:rsidRDefault="00D6353A" w:rsidP="00FD20D9">
            <w:pPr>
              <w:pStyle w:val="Checkbox"/>
              <w:jc w:val="left"/>
              <w:rPr>
                <w:rFonts w:asciiTheme="minorHAnsi" w:hAnsiTheme="minorHAnsi"/>
                <w:sz w:val="22"/>
                <w:szCs w:val="22"/>
              </w:rPr>
            </w:pPr>
            <w:r w:rsidRPr="00B802AE">
              <w:rPr>
                <w:rFonts w:asciiTheme="minorHAnsi" w:hAnsiTheme="minorHAnsi"/>
                <w:sz w:val="22"/>
                <w:szCs w:val="22"/>
              </w:rPr>
              <w:fldChar w:fldCharType="begin">
                <w:ffData>
                  <w:name w:val="Check3"/>
                  <w:enabled/>
                  <w:calcOnExit w:val="0"/>
                  <w:checkBox>
                    <w:sizeAuto/>
                    <w:default w:val="0"/>
                  </w:checkBox>
                </w:ffData>
              </w:fldChar>
            </w:r>
            <w:r w:rsidRPr="00B802AE">
              <w:rPr>
                <w:rFonts w:asciiTheme="minorHAnsi" w:hAnsiTheme="minorHAnsi"/>
                <w:sz w:val="22"/>
                <w:szCs w:val="22"/>
              </w:rPr>
              <w:instrText xml:space="preserve"> FORMCHECKBOX </w:instrText>
            </w:r>
            <w:r w:rsidR="000F10C8">
              <w:rPr>
                <w:rFonts w:asciiTheme="minorHAnsi" w:hAnsiTheme="minorHAnsi"/>
                <w:sz w:val="22"/>
                <w:szCs w:val="22"/>
              </w:rPr>
            </w:r>
            <w:r w:rsidR="000F10C8">
              <w:rPr>
                <w:rFonts w:asciiTheme="minorHAnsi" w:hAnsiTheme="minorHAnsi"/>
                <w:sz w:val="22"/>
                <w:szCs w:val="22"/>
              </w:rPr>
              <w:fldChar w:fldCharType="separate"/>
            </w:r>
            <w:r w:rsidRPr="00B802AE">
              <w:rPr>
                <w:rFonts w:asciiTheme="minorHAnsi" w:hAnsiTheme="minorHAnsi"/>
                <w:sz w:val="22"/>
                <w:szCs w:val="22"/>
              </w:rPr>
              <w:fldChar w:fldCharType="end"/>
            </w:r>
          </w:p>
        </w:tc>
        <w:tc>
          <w:tcPr>
            <w:tcW w:w="8168" w:type="dxa"/>
            <w:vAlign w:val="center"/>
          </w:tcPr>
          <w:p w:rsidR="00D6353A" w:rsidRPr="00B802AE" w:rsidRDefault="00D6353A" w:rsidP="00FD20D9">
            <w:pPr>
              <w:pStyle w:val="aa"/>
              <w:ind w:right="38"/>
              <w:jc w:val="left"/>
              <w:rPr>
                <w:rFonts w:cstheme="minorHAnsi"/>
                <w:sz w:val="22"/>
              </w:rPr>
            </w:pPr>
            <w:r w:rsidRPr="00B802AE">
              <w:rPr>
                <w:rFonts w:cstheme="minorHAnsi"/>
                <w:sz w:val="22"/>
                <w:lang w:val="en-US"/>
              </w:rPr>
              <w:t>TMHMA</w:t>
            </w:r>
            <w:r w:rsidRPr="00B802AE">
              <w:rPr>
                <w:rFonts w:cstheme="minorHAnsi"/>
                <w:sz w:val="22"/>
              </w:rPr>
              <w:t xml:space="preserve"> 4  </w:t>
            </w:r>
            <w:r w:rsidRPr="00B802AE">
              <w:rPr>
                <w:sz w:val="22"/>
              </w:rPr>
              <w:t>– Ρυθμιστής ροής μάζας αερίου</w:t>
            </w:r>
          </w:p>
        </w:tc>
      </w:tr>
    </w:tbl>
    <w:p w:rsidR="00D6353A" w:rsidRPr="009C4813" w:rsidRDefault="00D6353A" w:rsidP="00D6353A">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Στοιχεία  Οικονομικού Φορέα</w:t>
            </w: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433E2E" w:rsidRDefault="00D6353A" w:rsidP="00FD20D9">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r w:rsidR="00D6353A" w:rsidRPr="009C4813" w:rsidTr="00FD20D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6353A" w:rsidRPr="009C4813" w:rsidRDefault="00D6353A" w:rsidP="00FD20D9">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6353A" w:rsidRPr="009C4813" w:rsidRDefault="00D6353A" w:rsidP="00FD20D9">
            <w:pPr>
              <w:rPr>
                <w:rFonts w:cstheme="minorHAnsi"/>
                <w:b/>
                <w:bCs/>
              </w:rPr>
            </w:pPr>
          </w:p>
        </w:tc>
      </w:tr>
    </w:tbl>
    <w:p w:rsidR="00D6353A" w:rsidRDefault="00D6353A" w:rsidP="00D6353A">
      <w:pPr>
        <w:tabs>
          <w:tab w:val="left" w:pos="142"/>
          <w:tab w:val="left" w:pos="284"/>
        </w:tabs>
        <w:spacing w:after="120"/>
        <w:rPr>
          <w:rFonts w:cstheme="minorHAnsi"/>
        </w:rPr>
      </w:pPr>
    </w:p>
    <w:p w:rsidR="00D6353A" w:rsidRPr="00B802AE" w:rsidRDefault="00D6353A" w:rsidP="00D6353A">
      <w:pPr>
        <w:tabs>
          <w:tab w:val="left" w:pos="142"/>
          <w:tab w:val="left" w:pos="284"/>
        </w:tabs>
        <w:spacing w:after="120"/>
        <w:rPr>
          <w:rFonts w:cstheme="minorHAnsi"/>
          <w:bCs/>
        </w:rPr>
      </w:pPr>
      <w:r w:rsidRPr="00CF2FFD">
        <w:rPr>
          <w:rFonts w:cstheme="minorHAnsi"/>
        </w:rPr>
        <w:t xml:space="preserve">Με την παρούσα αίτηση, σας υποβάλλω φάκελο προσφοράς για τη συμμετοχή μου στον συνοπτικό διαγωνισμό με αρ. Πρωτ.……./……….2020 που προκήρυξε το Ινστιτούτο </w:t>
      </w:r>
      <w:r w:rsidRPr="00CF2FFD">
        <w:rPr>
          <w:rFonts w:cstheme="minorHAnsi"/>
          <w:b/>
        </w:rPr>
        <w:t>Επιστημών Χημικής Μηχανικής (ΙΕΧΜΗ</w:t>
      </w:r>
      <w:r w:rsidRPr="007E75A7">
        <w:rPr>
          <w:rFonts w:ascii="Calibri" w:hAnsi="Calibri" w:cs="Calibri"/>
          <w:b/>
          <w:lang w:eastAsia="zh-CN"/>
        </w:rPr>
        <w:t>)</w:t>
      </w:r>
      <w:r w:rsidRPr="00CF2FFD">
        <w:rPr>
          <w:rFonts w:ascii="Calibri" w:hAnsi="Calibri" w:cs="Calibri"/>
          <w:lang w:eastAsia="zh-CN"/>
        </w:rPr>
        <w:t xml:space="preserve"> </w:t>
      </w:r>
      <w:r w:rsidRPr="00CF2FFD">
        <w:rPr>
          <w:rFonts w:cstheme="minorHAnsi"/>
        </w:rPr>
        <w:t>του Ιδρύματος Τεχνολογίας και Έρευνας για το έργο</w:t>
      </w:r>
      <w:r w:rsidRPr="00CF2FFD">
        <w:rPr>
          <w:rFonts w:cstheme="minorHAnsi"/>
          <w:b/>
          <w:bCs/>
          <w:i/>
        </w:rPr>
        <w:t xml:space="preserve"> </w:t>
      </w:r>
      <w:r w:rsidRPr="00B802AE">
        <w:rPr>
          <w:b/>
        </w:rPr>
        <w:t xml:space="preserve">«Προμήθεια συσκευών για την παραγωγή και ανίχνευση όζοντος σε αέρια φάση» </w:t>
      </w:r>
      <w:r w:rsidRPr="00B802AE">
        <w:rPr>
          <w:rFonts w:cstheme="minorHAnsi"/>
          <w:b/>
        </w:rPr>
        <w:t>για το</w:t>
      </w:r>
      <w:r w:rsidRPr="0036642C">
        <w:rPr>
          <w:rFonts w:cstheme="minorHAnsi"/>
          <w:b/>
        </w:rPr>
        <w:t xml:space="preserve"> Τμήμα………..</w:t>
      </w:r>
    </w:p>
    <w:p w:rsidR="00D6353A" w:rsidRDefault="00D6353A" w:rsidP="00D6353A">
      <w:pPr>
        <w:tabs>
          <w:tab w:val="left" w:pos="142"/>
          <w:tab w:val="left" w:pos="284"/>
        </w:tabs>
        <w:spacing w:after="120"/>
        <w:jc w:val="center"/>
        <w:rPr>
          <w:rFonts w:cstheme="minorHAnsi"/>
        </w:rPr>
      </w:pPr>
    </w:p>
    <w:p w:rsidR="00D6353A" w:rsidRDefault="00D6353A" w:rsidP="00D6353A">
      <w:pPr>
        <w:tabs>
          <w:tab w:val="left" w:pos="142"/>
          <w:tab w:val="left" w:pos="284"/>
        </w:tabs>
        <w:spacing w:after="120"/>
        <w:jc w:val="center"/>
        <w:rPr>
          <w:rFonts w:cstheme="minorHAnsi"/>
        </w:rPr>
      </w:pPr>
      <w:r w:rsidRPr="009C4813">
        <w:rPr>
          <w:rFonts w:cstheme="minorHAnsi"/>
        </w:rPr>
        <w:t>Ο/Η</w:t>
      </w:r>
    </w:p>
    <w:p w:rsidR="00D6353A" w:rsidRPr="009C4813" w:rsidRDefault="00D6353A" w:rsidP="00D6353A">
      <w:pPr>
        <w:tabs>
          <w:tab w:val="left" w:pos="142"/>
          <w:tab w:val="left" w:pos="284"/>
        </w:tabs>
        <w:spacing w:after="120"/>
        <w:jc w:val="center"/>
        <w:rPr>
          <w:rFonts w:cstheme="minorHAnsi"/>
        </w:rPr>
      </w:pPr>
    </w:p>
    <w:p w:rsidR="00D6353A" w:rsidRPr="009C4813" w:rsidRDefault="00D6353A" w:rsidP="00D6353A">
      <w:pPr>
        <w:tabs>
          <w:tab w:val="left" w:pos="142"/>
          <w:tab w:val="left" w:pos="284"/>
        </w:tabs>
        <w:spacing w:after="120"/>
        <w:jc w:val="center"/>
        <w:rPr>
          <w:rFonts w:cstheme="minorHAnsi"/>
        </w:rPr>
      </w:pPr>
      <w:r w:rsidRPr="009C4813">
        <w:rPr>
          <w:rFonts w:cstheme="minorHAnsi"/>
        </w:rPr>
        <w:t>αιτών/ούσα</w:t>
      </w:r>
    </w:p>
    <w:p w:rsidR="00D6353A" w:rsidRDefault="00D6353A" w:rsidP="00D6353A">
      <w:pPr>
        <w:tabs>
          <w:tab w:val="left" w:pos="142"/>
          <w:tab w:val="left" w:pos="284"/>
        </w:tabs>
        <w:spacing w:after="120" w:line="360" w:lineRule="auto"/>
        <w:rPr>
          <w:rFonts w:ascii="Calibri" w:hAnsi="Calibri" w:cs="Calibri"/>
        </w:rPr>
        <w:sectPr w:rsidR="00D6353A" w:rsidSect="00D24A28">
          <w:endnotePr>
            <w:numFmt w:val="decimal"/>
          </w:endnotePr>
          <w:pgSz w:w="11906" w:h="16838"/>
          <w:pgMar w:top="1440" w:right="1797" w:bottom="1440" w:left="1797" w:header="709" w:footer="709" w:gutter="0"/>
          <w:cols w:space="708"/>
          <w:docGrid w:linePitch="360"/>
        </w:sectPr>
      </w:pPr>
    </w:p>
    <w:p w:rsidR="00D6353A" w:rsidRDefault="00D6353A" w:rsidP="00D6353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6353A" w:rsidRDefault="00D6353A" w:rsidP="00D6353A">
      <w:pPr>
        <w:jc w:val="center"/>
      </w:pPr>
    </w:p>
    <w:p w:rsidR="00D6353A" w:rsidRPr="00CF3B75" w:rsidRDefault="00D6353A" w:rsidP="00D6353A">
      <w:pPr>
        <w:pStyle w:val="2"/>
        <w:numPr>
          <w:ilvl w:val="0"/>
          <w:numId w:val="0"/>
        </w:numPr>
        <w:spacing w:before="0"/>
        <w:ind w:left="540"/>
        <w:jc w:val="center"/>
        <w:rPr>
          <w:rFonts w:ascii="Calibri" w:hAnsi="Calibri" w:cs="Calibri"/>
          <w:bCs w:val="0"/>
          <w:sz w:val="28"/>
          <w:szCs w:val="32"/>
        </w:rPr>
      </w:pPr>
      <w:bookmarkStart w:id="4" w:name="_Toc56680477"/>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4"/>
    </w:p>
    <w:p w:rsidR="00D6353A" w:rsidRPr="00713DBE" w:rsidRDefault="00D6353A" w:rsidP="00D6353A">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D6353A" w:rsidRPr="00BD7F0B" w:rsidTr="00FD20D9">
        <w:trPr>
          <w:jc w:val="center"/>
        </w:trPr>
        <w:tc>
          <w:tcPr>
            <w:tcW w:w="704" w:type="dxa"/>
            <w:vAlign w:val="center"/>
          </w:tcPr>
          <w:p w:rsidR="00D6353A" w:rsidRPr="00BD7F0B" w:rsidRDefault="00D6353A" w:rsidP="00FD20D9">
            <w:pPr>
              <w:jc w:val="center"/>
              <w:rPr>
                <w:b/>
                <w:sz w:val="24"/>
              </w:rPr>
            </w:pPr>
            <w:r w:rsidRPr="00BD7F0B">
              <w:rPr>
                <w:b/>
                <w:sz w:val="24"/>
              </w:rPr>
              <w:t>α/α</w:t>
            </w:r>
          </w:p>
        </w:tc>
        <w:tc>
          <w:tcPr>
            <w:tcW w:w="4253" w:type="dxa"/>
            <w:vAlign w:val="center"/>
          </w:tcPr>
          <w:p w:rsidR="00D6353A" w:rsidRPr="00BD7F0B" w:rsidRDefault="00D6353A" w:rsidP="00FD20D9">
            <w:pPr>
              <w:jc w:val="center"/>
              <w:rPr>
                <w:b/>
                <w:sz w:val="24"/>
              </w:rPr>
            </w:pPr>
            <w:r w:rsidRPr="00BD7F0B">
              <w:rPr>
                <w:b/>
                <w:sz w:val="24"/>
              </w:rPr>
              <w:t>κύριος του έργου (αγοραστής)</w:t>
            </w:r>
          </w:p>
        </w:tc>
        <w:tc>
          <w:tcPr>
            <w:tcW w:w="1660" w:type="dxa"/>
            <w:vAlign w:val="center"/>
          </w:tcPr>
          <w:p w:rsidR="00D6353A" w:rsidRPr="00BD7F0B" w:rsidRDefault="00D6353A" w:rsidP="00FD20D9">
            <w:pPr>
              <w:jc w:val="center"/>
              <w:rPr>
                <w:b/>
                <w:sz w:val="24"/>
              </w:rPr>
            </w:pPr>
            <w:r w:rsidRPr="00BD7F0B">
              <w:rPr>
                <w:b/>
                <w:sz w:val="24"/>
              </w:rPr>
              <w:t>έτος εκτέλεσης</w:t>
            </w:r>
          </w:p>
        </w:tc>
        <w:tc>
          <w:tcPr>
            <w:tcW w:w="5569" w:type="dxa"/>
            <w:vAlign w:val="center"/>
          </w:tcPr>
          <w:p w:rsidR="00D6353A" w:rsidRPr="00BD7F0B" w:rsidRDefault="00D6353A" w:rsidP="00FD20D9">
            <w:pPr>
              <w:jc w:val="center"/>
              <w:rPr>
                <w:b/>
                <w:sz w:val="24"/>
              </w:rPr>
            </w:pPr>
            <w:r w:rsidRPr="00BD7F0B">
              <w:rPr>
                <w:b/>
                <w:sz w:val="24"/>
              </w:rPr>
              <w:t>Αντικείμενο σύμβασης</w:t>
            </w:r>
          </w:p>
        </w:tc>
        <w:tc>
          <w:tcPr>
            <w:tcW w:w="1661" w:type="dxa"/>
            <w:vAlign w:val="center"/>
          </w:tcPr>
          <w:p w:rsidR="00D6353A" w:rsidRPr="00BD7F0B" w:rsidRDefault="00D6353A" w:rsidP="00FD20D9">
            <w:pPr>
              <w:jc w:val="center"/>
              <w:rPr>
                <w:b/>
                <w:sz w:val="24"/>
              </w:rPr>
            </w:pPr>
            <w:r w:rsidRPr="00BD7F0B">
              <w:rPr>
                <w:b/>
                <w:sz w:val="24"/>
              </w:rPr>
              <w:t>Αξία σύμβασης</w:t>
            </w:r>
          </w:p>
        </w:tc>
        <w:tc>
          <w:tcPr>
            <w:tcW w:w="1661" w:type="dxa"/>
          </w:tcPr>
          <w:p w:rsidR="00D6353A" w:rsidRPr="000B13D1" w:rsidRDefault="00D6353A" w:rsidP="00FD20D9">
            <w:pPr>
              <w:jc w:val="center"/>
              <w:rPr>
                <w:b/>
                <w:sz w:val="24"/>
              </w:rPr>
            </w:pPr>
            <w:r>
              <w:rPr>
                <w:b/>
                <w:sz w:val="24"/>
              </w:rPr>
              <w:t>Συνημμένο Αποδεικτικό</w:t>
            </w:r>
          </w:p>
        </w:tc>
      </w:tr>
      <w:tr w:rsidR="00D6353A" w:rsidRPr="00BD7F0B" w:rsidTr="00FD20D9">
        <w:trPr>
          <w:jc w:val="center"/>
        </w:trPr>
        <w:tc>
          <w:tcPr>
            <w:tcW w:w="704" w:type="dxa"/>
          </w:tcPr>
          <w:p w:rsidR="00D6353A" w:rsidRPr="00BD7F0B" w:rsidRDefault="00D6353A" w:rsidP="00FD20D9">
            <w:pPr>
              <w:rPr>
                <w:sz w:val="24"/>
              </w:rPr>
            </w:pPr>
            <w:r w:rsidRPr="00BD7F0B">
              <w:rPr>
                <w:sz w:val="24"/>
              </w:rPr>
              <w:t>1</w:t>
            </w:r>
          </w:p>
        </w:tc>
        <w:tc>
          <w:tcPr>
            <w:tcW w:w="4253" w:type="dxa"/>
          </w:tcPr>
          <w:p w:rsidR="00D6353A" w:rsidRPr="00BD7F0B" w:rsidRDefault="00D6353A" w:rsidP="00FD20D9">
            <w:pPr>
              <w:rPr>
                <w:sz w:val="24"/>
              </w:rPr>
            </w:pPr>
          </w:p>
        </w:tc>
        <w:tc>
          <w:tcPr>
            <w:tcW w:w="1660" w:type="dxa"/>
          </w:tcPr>
          <w:p w:rsidR="00D6353A" w:rsidRPr="00BD7F0B" w:rsidRDefault="00D6353A" w:rsidP="00FD20D9">
            <w:pPr>
              <w:rPr>
                <w:sz w:val="24"/>
              </w:rPr>
            </w:pPr>
          </w:p>
        </w:tc>
        <w:tc>
          <w:tcPr>
            <w:tcW w:w="5569" w:type="dxa"/>
          </w:tcPr>
          <w:p w:rsidR="00D6353A" w:rsidRPr="00BD7F0B" w:rsidRDefault="00D6353A" w:rsidP="00FD20D9">
            <w:pPr>
              <w:rPr>
                <w:sz w:val="24"/>
              </w:rPr>
            </w:pPr>
          </w:p>
        </w:tc>
        <w:tc>
          <w:tcPr>
            <w:tcW w:w="1661" w:type="dxa"/>
          </w:tcPr>
          <w:p w:rsidR="00D6353A" w:rsidRPr="00BD7F0B" w:rsidRDefault="00D6353A" w:rsidP="00FD20D9">
            <w:pPr>
              <w:rPr>
                <w:sz w:val="24"/>
              </w:rPr>
            </w:pPr>
          </w:p>
        </w:tc>
        <w:tc>
          <w:tcPr>
            <w:tcW w:w="1661" w:type="dxa"/>
          </w:tcPr>
          <w:p w:rsidR="00D6353A" w:rsidRPr="00BD7F0B" w:rsidRDefault="00D6353A" w:rsidP="00FD20D9">
            <w:pPr>
              <w:rPr>
                <w:sz w:val="24"/>
              </w:rPr>
            </w:pPr>
          </w:p>
        </w:tc>
      </w:tr>
      <w:tr w:rsidR="00D6353A" w:rsidRPr="00BD7F0B" w:rsidTr="00FD20D9">
        <w:trPr>
          <w:jc w:val="center"/>
        </w:trPr>
        <w:tc>
          <w:tcPr>
            <w:tcW w:w="704" w:type="dxa"/>
          </w:tcPr>
          <w:p w:rsidR="00D6353A" w:rsidRPr="00BD7F0B" w:rsidRDefault="00D6353A" w:rsidP="00FD20D9">
            <w:pPr>
              <w:rPr>
                <w:sz w:val="24"/>
              </w:rPr>
            </w:pPr>
            <w:r w:rsidRPr="00BD7F0B">
              <w:rPr>
                <w:sz w:val="24"/>
              </w:rPr>
              <w:t>2</w:t>
            </w:r>
          </w:p>
        </w:tc>
        <w:tc>
          <w:tcPr>
            <w:tcW w:w="4253" w:type="dxa"/>
          </w:tcPr>
          <w:p w:rsidR="00D6353A" w:rsidRPr="00BD7F0B" w:rsidRDefault="00D6353A" w:rsidP="00FD20D9">
            <w:pPr>
              <w:rPr>
                <w:sz w:val="24"/>
              </w:rPr>
            </w:pPr>
          </w:p>
        </w:tc>
        <w:tc>
          <w:tcPr>
            <w:tcW w:w="1660" w:type="dxa"/>
          </w:tcPr>
          <w:p w:rsidR="00D6353A" w:rsidRPr="00BD7F0B" w:rsidRDefault="00D6353A" w:rsidP="00FD20D9">
            <w:pPr>
              <w:rPr>
                <w:sz w:val="24"/>
              </w:rPr>
            </w:pPr>
          </w:p>
        </w:tc>
        <w:tc>
          <w:tcPr>
            <w:tcW w:w="5569" w:type="dxa"/>
          </w:tcPr>
          <w:p w:rsidR="00D6353A" w:rsidRPr="00BD7F0B" w:rsidRDefault="00D6353A" w:rsidP="00FD20D9">
            <w:pPr>
              <w:rPr>
                <w:sz w:val="24"/>
              </w:rPr>
            </w:pPr>
          </w:p>
        </w:tc>
        <w:tc>
          <w:tcPr>
            <w:tcW w:w="1661" w:type="dxa"/>
          </w:tcPr>
          <w:p w:rsidR="00D6353A" w:rsidRPr="00BD7F0B" w:rsidRDefault="00D6353A" w:rsidP="00FD20D9">
            <w:pPr>
              <w:rPr>
                <w:sz w:val="24"/>
              </w:rPr>
            </w:pPr>
          </w:p>
        </w:tc>
        <w:tc>
          <w:tcPr>
            <w:tcW w:w="1661" w:type="dxa"/>
          </w:tcPr>
          <w:p w:rsidR="00D6353A" w:rsidRPr="00BD7F0B" w:rsidRDefault="00D6353A" w:rsidP="00FD20D9">
            <w:pPr>
              <w:rPr>
                <w:sz w:val="24"/>
              </w:rPr>
            </w:pPr>
          </w:p>
        </w:tc>
      </w:tr>
      <w:tr w:rsidR="00D6353A" w:rsidRPr="00BD7F0B" w:rsidTr="00FD20D9">
        <w:trPr>
          <w:jc w:val="center"/>
        </w:trPr>
        <w:tc>
          <w:tcPr>
            <w:tcW w:w="704" w:type="dxa"/>
          </w:tcPr>
          <w:p w:rsidR="00D6353A" w:rsidRPr="00BD7F0B" w:rsidRDefault="00D6353A" w:rsidP="00FD20D9">
            <w:pPr>
              <w:rPr>
                <w:sz w:val="24"/>
              </w:rPr>
            </w:pPr>
            <w:r w:rsidRPr="00BD7F0B">
              <w:rPr>
                <w:sz w:val="24"/>
              </w:rPr>
              <w:t>3</w:t>
            </w:r>
          </w:p>
        </w:tc>
        <w:tc>
          <w:tcPr>
            <w:tcW w:w="4253" w:type="dxa"/>
          </w:tcPr>
          <w:p w:rsidR="00D6353A" w:rsidRPr="00BD7F0B" w:rsidRDefault="00D6353A" w:rsidP="00FD20D9">
            <w:pPr>
              <w:rPr>
                <w:sz w:val="24"/>
              </w:rPr>
            </w:pPr>
          </w:p>
        </w:tc>
        <w:tc>
          <w:tcPr>
            <w:tcW w:w="1660" w:type="dxa"/>
          </w:tcPr>
          <w:p w:rsidR="00D6353A" w:rsidRPr="00BD7F0B" w:rsidRDefault="00D6353A" w:rsidP="00FD20D9">
            <w:pPr>
              <w:rPr>
                <w:sz w:val="24"/>
              </w:rPr>
            </w:pPr>
          </w:p>
        </w:tc>
        <w:tc>
          <w:tcPr>
            <w:tcW w:w="5569" w:type="dxa"/>
          </w:tcPr>
          <w:p w:rsidR="00D6353A" w:rsidRPr="00BD7F0B" w:rsidRDefault="00D6353A" w:rsidP="00FD20D9">
            <w:pPr>
              <w:rPr>
                <w:sz w:val="24"/>
              </w:rPr>
            </w:pPr>
          </w:p>
        </w:tc>
        <w:tc>
          <w:tcPr>
            <w:tcW w:w="1661" w:type="dxa"/>
          </w:tcPr>
          <w:p w:rsidR="00D6353A" w:rsidRPr="00BD7F0B" w:rsidRDefault="00D6353A" w:rsidP="00FD20D9">
            <w:pPr>
              <w:rPr>
                <w:sz w:val="24"/>
              </w:rPr>
            </w:pPr>
          </w:p>
        </w:tc>
        <w:tc>
          <w:tcPr>
            <w:tcW w:w="1661" w:type="dxa"/>
          </w:tcPr>
          <w:p w:rsidR="00D6353A" w:rsidRPr="00BD7F0B" w:rsidRDefault="00D6353A" w:rsidP="00FD20D9">
            <w:pPr>
              <w:rPr>
                <w:sz w:val="24"/>
              </w:rPr>
            </w:pPr>
          </w:p>
        </w:tc>
      </w:tr>
    </w:tbl>
    <w:p w:rsidR="00D6353A" w:rsidRDefault="00D6353A" w:rsidP="00D6353A"/>
    <w:p w:rsidR="00D6353A" w:rsidRDefault="00D6353A" w:rsidP="00D6353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6353A" w:rsidRPr="00713DBE" w:rsidRDefault="00D6353A" w:rsidP="00D6353A"/>
    <w:p w:rsidR="00D6353A" w:rsidRDefault="00D6353A" w:rsidP="00D6353A">
      <w:pPr>
        <w:spacing w:after="120"/>
        <w:jc w:val="center"/>
        <w:rPr>
          <w:rFonts w:ascii="Calibri" w:hAnsi="Calibri" w:cs="Calibri"/>
          <w:b/>
          <w:bCs/>
          <w:sz w:val="28"/>
          <w:szCs w:val="32"/>
        </w:rPr>
        <w:sectPr w:rsidR="00D6353A" w:rsidSect="00A5134F">
          <w:endnotePr>
            <w:numFmt w:val="decimal"/>
          </w:endnotePr>
          <w:pgSz w:w="16838" w:h="11906" w:orient="landscape"/>
          <w:pgMar w:top="1797" w:right="1440" w:bottom="1797" w:left="1440" w:header="709" w:footer="709" w:gutter="0"/>
          <w:cols w:space="708"/>
          <w:docGrid w:linePitch="360"/>
        </w:sectPr>
      </w:pPr>
    </w:p>
    <w:p w:rsidR="00D6353A" w:rsidRPr="00821FDC" w:rsidRDefault="00D6353A" w:rsidP="00D6353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6353A" w:rsidRPr="00E45B24" w:rsidRDefault="00D6353A" w:rsidP="00D6353A">
      <w:pPr>
        <w:spacing w:after="120"/>
        <w:ind w:left="-709"/>
        <w:jc w:val="center"/>
        <w:rPr>
          <w:rFonts w:ascii="Calibri" w:hAnsi="Calibri" w:cs="Calibri"/>
          <w:b/>
          <w:bCs/>
          <w:sz w:val="28"/>
          <w:szCs w:val="32"/>
        </w:rPr>
      </w:pPr>
    </w:p>
    <w:p w:rsidR="00D6353A" w:rsidRPr="00E45B24" w:rsidRDefault="00D6353A" w:rsidP="00D6353A">
      <w:pPr>
        <w:pStyle w:val="2"/>
        <w:numPr>
          <w:ilvl w:val="0"/>
          <w:numId w:val="0"/>
        </w:numPr>
        <w:spacing w:before="0"/>
        <w:ind w:left="-709"/>
        <w:jc w:val="center"/>
        <w:rPr>
          <w:rFonts w:ascii="Calibri" w:hAnsi="Calibri" w:cs="Calibri"/>
          <w:bCs w:val="0"/>
          <w:sz w:val="28"/>
          <w:szCs w:val="32"/>
        </w:rPr>
      </w:pPr>
      <w:bookmarkStart w:id="5" w:name="_Toc56680478"/>
      <w:r w:rsidRPr="00E45B24">
        <w:rPr>
          <w:rFonts w:ascii="Calibri" w:hAnsi="Calibri" w:cs="Calibri"/>
          <w:bCs w:val="0"/>
          <w:sz w:val="28"/>
          <w:szCs w:val="32"/>
        </w:rPr>
        <w:t>ΕΝΤΥΠΟ ΟΙΚΟΝΟΜΙΚΗΣ ΠΡΟΣΦΟΡΑΣ</w:t>
      </w:r>
      <w:bookmarkEnd w:id="5"/>
    </w:p>
    <w:p w:rsidR="00D6353A" w:rsidRPr="00E45B24" w:rsidRDefault="00D6353A" w:rsidP="00D6353A">
      <w:pPr>
        <w:spacing w:after="120"/>
        <w:ind w:left="-709"/>
        <w:jc w:val="center"/>
        <w:rPr>
          <w:rFonts w:ascii="Calibri" w:hAnsi="Calibri" w:cs="Calibri"/>
          <w:bCs/>
        </w:rPr>
      </w:pPr>
      <w:r w:rsidRPr="00E45B24">
        <w:rPr>
          <w:rFonts w:ascii="Calibri" w:hAnsi="Calibri" w:cs="Calibri"/>
          <w:bCs/>
        </w:rPr>
        <w:t>ΠΡΟΣ</w:t>
      </w:r>
    </w:p>
    <w:p w:rsidR="00D6353A" w:rsidRPr="00BF3F82" w:rsidRDefault="00D6353A" w:rsidP="00D6353A">
      <w:pPr>
        <w:spacing w:after="120"/>
        <w:ind w:left="-709"/>
        <w:jc w:val="center"/>
        <w:rPr>
          <w:rFonts w:ascii="Calibri" w:hAnsi="Calibri" w:cs="Calibri"/>
          <w:bCs/>
        </w:rPr>
      </w:pPr>
      <w:r>
        <w:rPr>
          <w:rFonts w:ascii="Calibri" w:hAnsi="Calibri" w:cs="Calibri"/>
          <w:bCs/>
        </w:rPr>
        <w:t>ΙΔΡΥΜΑ ΤΕΧΝΟΛΟΓΙΑΣ &amp; ΕΡΕΥΝΑΣ</w:t>
      </w:r>
    </w:p>
    <w:p w:rsidR="00D6353A" w:rsidRPr="00D1394D" w:rsidRDefault="00D6353A" w:rsidP="00D6353A">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sidRPr="00F17B83">
        <w:rPr>
          <w:rFonts w:ascii="Calibri" w:hAnsi="Calibri" w:cs="Calibri"/>
          <w:b/>
          <w:bCs/>
          <w:i/>
          <w:u w:val="single"/>
        </w:rPr>
        <w:t>«Προμήθεια συσκευών για την παραγωγή και ανίχνευση όζοντος σε αέρια φάση»,</w:t>
      </w:r>
    </w:p>
    <w:p w:rsidR="00D6353A" w:rsidRPr="008221F5" w:rsidRDefault="00D6353A" w:rsidP="00D6353A">
      <w:pPr>
        <w:spacing w:after="120"/>
        <w:ind w:left="-709"/>
        <w:jc w:val="center"/>
        <w:rPr>
          <w:rFonts w:ascii="Calibri" w:hAnsi="Calibri" w:cs="Calibri"/>
          <w:b/>
          <w:bCs/>
          <w:i/>
          <w:u w:val="single"/>
        </w:rPr>
      </w:pPr>
      <w:r w:rsidRPr="00D1394D">
        <w:rPr>
          <w:rFonts w:ascii="Calibri" w:hAnsi="Calibri" w:cs="Calibri"/>
          <w:b/>
          <w:bCs/>
          <w:i/>
          <w:u w:val="single"/>
        </w:rPr>
        <w:t>Αρ. Διακήρυξης :</w:t>
      </w:r>
      <w:r>
        <w:rPr>
          <w:rFonts w:ascii="Calibri" w:hAnsi="Calibri" w:cs="Calibri"/>
          <w:b/>
          <w:bCs/>
          <w:i/>
          <w:u w:val="single"/>
        </w:rPr>
        <w:t xml:space="preserve"> ……/……...2020</w:t>
      </w:r>
    </w:p>
    <w:p w:rsidR="00D6353A" w:rsidRPr="008C11CB" w:rsidRDefault="00D6353A" w:rsidP="00D6353A">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D6353A" w:rsidRPr="001D373C" w:rsidTr="00FD20D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6353A" w:rsidRPr="001D373C" w:rsidRDefault="00D6353A" w:rsidP="00FD20D9">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6353A" w:rsidRDefault="00D6353A" w:rsidP="00FD20D9">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D6353A" w:rsidRPr="003C448D" w:rsidRDefault="00D6353A" w:rsidP="00FD20D9">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6353A" w:rsidRPr="003C448D" w:rsidRDefault="00D6353A" w:rsidP="00FD20D9">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6353A" w:rsidRPr="001D373C" w:rsidRDefault="00D6353A" w:rsidP="00FD20D9">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D6353A" w:rsidRDefault="00D6353A" w:rsidP="00FD20D9">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D6353A" w:rsidRPr="001D373C" w:rsidRDefault="00D6353A" w:rsidP="00FD20D9">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6353A" w:rsidRDefault="00D6353A" w:rsidP="00FD20D9">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D6353A" w:rsidRPr="001D373C" w:rsidRDefault="00D6353A" w:rsidP="00FD20D9">
            <w:pPr>
              <w:jc w:val="center"/>
              <w:rPr>
                <w:rFonts w:eastAsia="MS Mincho" w:cstheme="minorHAnsi"/>
                <w:b/>
                <w:bCs/>
                <w:color w:val="000000"/>
                <w:lang w:eastAsia="ja-JP"/>
              </w:rPr>
            </w:pPr>
            <w:r>
              <w:rPr>
                <w:rFonts w:eastAsia="MS Mincho" w:cstheme="minorHAnsi"/>
                <w:b/>
                <w:bCs/>
                <w:color w:val="000000"/>
                <w:lang w:eastAsia="ja-JP"/>
              </w:rPr>
              <w:t>(€)</w:t>
            </w:r>
          </w:p>
        </w:tc>
      </w:tr>
      <w:tr w:rsidR="00D6353A" w:rsidRPr="001D373C" w:rsidTr="00FD20D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6353A" w:rsidRPr="001A1497" w:rsidRDefault="00D6353A" w:rsidP="00FD20D9">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6353A" w:rsidRPr="00C0303E" w:rsidRDefault="00D6353A" w:rsidP="00FD20D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6353A" w:rsidRPr="001A1497" w:rsidRDefault="00D6353A" w:rsidP="00FD20D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6353A" w:rsidRPr="001D373C" w:rsidRDefault="00D6353A" w:rsidP="00FD20D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6353A" w:rsidRPr="001D373C" w:rsidRDefault="00D6353A" w:rsidP="00FD20D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6353A" w:rsidRPr="001D373C" w:rsidRDefault="00D6353A" w:rsidP="00FD20D9">
            <w:pPr>
              <w:jc w:val="right"/>
              <w:rPr>
                <w:rFonts w:eastAsia="MS Mincho" w:cstheme="minorHAnsi"/>
                <w:color w:val="000000"/>
                <w:lang w:eastAsia="ja-JP"/>
              </w:rPr>
            </w:pPr>
          </w:p>
        </w:tc>
      </w:tr>
      <w:tr w:rsidR="00D6353A" w:rsidRPr="001D373C" w:rsidTr="00FD20D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6353A" w:rsidRPr="00C74DB2" w:rsidRDefault="00D6353A" w:rsidP="00FD20D9">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6353A" w:rsidRPr="00C0303E" w:rsidRDefault="00D6353A" w:rsidP="00FD20D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6353A" w:rsidRPr="001A1497" w:rsidRDefault="00D6353A" w:rsidP="00FD20D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6353A" w:rsidRPr="001D373C" w:rsidRDefault="00D6353A" w:rsidP="00FD20D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6353A" w:rsidRPr="001D373C" w:rsidRDefault="00D6353A" w:rsidP="00FD20D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6353A" w:rsidRPr="001D373C" w:rsidRDefault="00D6353A" w:rsidP="00FD20D9">
            <w:pPr>
              <w:jc w:val="right"/>
              <w:rPr>
                <w:rFonts w:eastAsia="MS Mincho" w:cstheme="minorHAnsi"/>
                <w:color w:val="000000"/>
                <w:lang w:eastAsia="ja-JP"/>
              </w:rPr>
            </w:pPr>
          </w:p>
        </w:tc>
      </w:tr>
      <w:tr w:rsidR="00D6353A" w:rsidRPr="001D373C" w:rsidTr="00FD20D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6353A" w:rsidRDefault="00D6353A" w:rsidP="00FD20D9">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6353A" w:rsidRPr="00C0303E" w:rsidRDefault="00D6353A" w:rsidP="00FD20D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6353A" w:rsidRPr="001A1497" w:rsidRDefault="00D6353A" w:rsidP="00FD20D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6353A" w:rsidRPr="001D373C" w:rsidRDefault="00D6353A" w:rsidP="00FD20D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6353A" w:rsidRPr="001D373C" w:rsidRDefault="00D6353A" w:rsidP="00FD20D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6353A" w:rsidRPr="001D373C" w:rsidRDefault="00D6353A" w:rsidP="00FD20D9">
            <w:pPr>
              <w:jc w:val="right"/>
              <w:rPr>
                <w:rFonts w:eastAsia="MS Mincho" w:cstheme="minorHAnsi"/>
                <w:color w:val="000000"/>
                <w:lang w:eastAsia="ja-JP"/>
              </w:rPr>
            </w:pPr>
          </w:p>
        </w:tc>
      </w:tr>
      <w:tr w:rsidR="00D6353A" w:rsidRPr="001D373C" w:rsidTr="00FD20D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6353A" w:rsidRDefault="00D6353A" w:rsidP="00FD20D9">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D6353A" w:rsidRPr="00C0303E" w:rsidRDefault="00D6353A" w:rsidP="00FD20D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6353A" w:rsidRPr="001A1497" w:rsidRDefault="00D6353A" w:rsidP="00FD20D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6353A" w:rsidRPr="001D373C" w:rsidRDefault="00D6353A" w:rsidP="00FD20D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6353A" w:rsidRPr="001D373C" w:rsidRDefault="00D6353A" w:rsidP="00FD20D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6353A" w:rsidRPr="001D373C" w:rsidRDefault="00D6353A" w:rsidP="00FD20D9">
            <w:pPr>
              <w:jc w:val="right"/>
              <w:rPr>
                <w:rFonts w:eastAsia="MS Mincho" w:cstheme="minorHAnsi"/>
                <w:color w:val="000000"/>
                <w:lang w:eastAsia="ja-JP"/>
              </w:rPr>
            </w:pPr>
          </w:p>
        </w:tc>
      </w:tr>
      <w:tr w:rsidR="00D6353A" w:rsidRPr="001D373C" w:rsidTr="00FD20D9">
        <w:trPr>
          <w:trHeight w:val="647"/>
          <w:jc w:val="center"/>
        </w:trPr>
        <w:tc>
          <w:tcPr>
            <w:tcW w:w="0" w:type="auto"/>
            <w:tcBorders>
              <w:top w:val="single" w:sz="4" w:space="0" w:color="auto"/>
              <w:bottom w:val="single" w:sz="4" w:space="0" w:color="auto"/>
            </w:tcBorders>
            <w:shd w:val="clear" w:color="auto" w:fill="auto"/>
            <w:noWrap/>
            <w:vAlign w:val="bottom"/>
          </w:tcPr>
          <w:p w:rsidR="00D6353A" w:rsidRPr="001D373C" w:rsidRDefault="00D6353A" w:rsidP="00FD20D9">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6353A" w:rsidRPr="001D373C" w:rsidRDefault="00D6353A" w:rsidP="00FD20D9">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353A" w:rsidRPr="001D373C" w:rsidRDefault="00D6353A" w:rsidP="00FD20D9">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53A" w:rsidRPr="001D373C" w:rsidRDefault="00D6353A" w:rsidP="00FD20D9">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353A" w:rsidRPr="001D373C" w:rsidRDefault="00D6353A" w:rsidP="00FD20D9">
            <w:pPr>
              <w:jc w:val="left"/>
              <w:rPr>
                <w:rFonts w:eastAsia="MS Mincho" w:cstheme="minorHAnsi"/>
                <w:color w:val="000000"/>
                <w:lang w:eastAsia="ja-JP"/>
              </w:rPr>
            </w:pPr>
          </w:p>
        </w:tc>
      </w:tr>
      <w:tr w:rsidR="00D6353A" w:rsidRPr="001D373C" w:rsidTr="00FD20D9">
        <w:trPr>
          <w:trHeight w:val="620"/>
          <w:jc w:val="center"/>
        </w:trPr>
        <w:tc>
          <w:tcPr>
            <w:tcW w:w="0" w:type="auto"/>
            <w:tcBorders>
              <w:top w:val="single" w:sz="4" w:space="0" w:color="auto"/>
            </w:tcBorders>
            <w:shd w:val="clear" w:color="auto" w:fill="auto"/>
            <w:noWrap/>
            <w:vAlign w:val="bottom"/>
          </w:tcPr>
          <w:p w:rsidR="00D6353A" w:rsidRPr="001D373C" w:rsidRDefault="00D6353A" w:rsidP="00FD20D9">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6353A" w:rsidRPr="001D373C" w:rsidRDefault="00D6353A" w:rsidP="00FD20D9">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6353A" w:rsidRPr="001D373C" w:rsidRDefault="00D6353A" w:rsidP="00FD20D9">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6353A" w:rsidRPr="001D373C" w:rsidRDefault="00D6353A" w:rsidP="00FD20D9">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353A" w:rsidRPr="001D373C" w:rsidRDefault="00D6353A" w:rsidP="00FD20D9">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6353A" w:rsidRPr="001D373C" w:rsidRDefault="00D6353A" w:rsidP="00FD20D9">
            <w:pPr>
              <w:jc w:val="right"/>
              <w:rPr>
                <w:rFonts w:eastAsia="MS Mincho" w:cstheme="minorHAnsi"/>
                <w:color w:val="000000"/>
                <w:lang w:eastAsia="ja-JP"/>
              </w:rPr>
            </w:pPr>
          </w:p>
        </w:tc>
      </w:tr>
    </w:tbl>
    <w:p w:rsidR="00D6353A" w:rsidRPr="008221F5" w:rsidRDefault="00D6353A" w:rsidP="00D6353A">
      <w:pPr>
        <w:ind w:left="-709"/>
        <w:jc w:val="center"/>
        <w:rPr>
          <w:rFonts w:cstheme="minorHAnsi"/>
          <w:b/>
        </w:rPr>
      </w:pPr>
    </w:p>
    <w:p w:rsidR="00D6353A" w:rsidRPr="00F17B83" w:rsidRDefault="00D6353A" w:rsidP="00D6353A">
      <w:pPr>
        <w:ind w:left="-709"/>
        <w:jc w:val="center"/>
      </w:pPr>
      <w:r w:rsidRPr="00F17B83">
        <w:t>Η προσφορά ισχύει για τέσσερεις (4) μήνες.</w:t>
      </w:r>
    </w:p>
    <w:p w:rsidR="00D6353A" w:rsidRPr="00F17B83" w:rsidRDefault="00D6353A" w:rsidP="00D6353A">
      <w:pPr>
        <w:ind w:left="-709"/>
        <w:jc w:val="center"/>
        <w:rPr>
          <w:lang w:eastAsia="el-GR"/>
        </w:rPr>
      </w:pPr>
      <w:r w:rsidRPr="00F17B83">
        <w:rPr>
          <w:lang w:eastAsia="el-GR"/>
        </w:rPr>
        <w:t>Ημ/νία</w:t>
      </w:r>
    </w:p>
    <w:p w:rsidR="00D6353A" w:rsidRPr="00F17B83" w:rsidRDefault="00D6353A" w:rsidP="00D6353A">
      <w:pPr>
        <w:ind w:left="-709"/>
        <w:jc w:val="center"/>
        <w:rPr>
          <w:lang w:eastAsia="el-GR"/>
        </w:rPr>
      </w:pPr>
    </w:p>
    <w:p w:rsidR="00D6353A" w:rsidRDefault="00D6353A" w:rsidP="00D6353A">
      <w:pPr>
        <w:ind w:left="-709"/>
        <w:jc w:val="center"/>
        <w:rPr>
          <w:lang w:eastAsia="el-GR"/>
        </w:rPr>
      </w:pPr>
      <w:r w:rsidRPr="00F17B83">
        <w:rPr>
          <w:lang w:eastAsia="el-GR"/>
        </w:rPr>
        <w:t>Υπογραφή</w:t>
      </w:r>
    </w:p>
    <w:p w:rsidR="00D6353A" w:rsidRPr="008221F5" w:rsidRDefault="00D6353A" w:rsidP="00D6353A">
      <w:pPr>
        <w:ind w:left="-709"/>
        <w:jc w:val="center"/>
        <w:rPr>
          <w:rFonts w:cstheme="minorHAnsi"/>
          <w:b/>
        </w:rPr>
      </w:pPr>
    </w:p>
    <w:p w:rsidR="00D6353A" w:rsidRDefault="00D6353A" w:rsidP="00D6353A">
      <w:pPr>
        <w:autoSpaceDE w:val="0"/>
        <w:autoSpaceDN w:val="0"/>
        <w:adjustRightInd w:val="0"/>
        <w:ind w:left="-709"/>
        <w:jc w:val="center"/>
        <w:rPr>
          <w:rFonts w:cstheme="minorHAnsi"/>
        </w:rPr>
      </w:pPr>
      <w:r w:rsidRPr="009C4813">
        <w:rPr>
          <w:rFonts w:cstheme="minorHAnsi"/>
        </w:rPr>
        <w:br w:type="page"/>
      </w:r>
    </w:p>
    <w:p w:rsidR="00D6353A" w:rsidRDefault="00D6353A" w:rsidP="00D6353A">
      <w:pPr>
        <w:spacing w:after="120"/>
        <w:ind w:left="-709"/>
        <w:rPr>
          <w:rFonts w:ascii="Calibri" w:hAnsi="Calibri" w:cs="Calibri"/>
          <w:b/>
          <w:bCs/>
          <w:sz w:val="28"/>
          <w:szCs w:val="32"/>
        </w:rPr>
        <w:sectPr w:rsidR="00D6353A" w:rsidSect="00D24A28">
          <w:endnotePr>
            <w:numFmt w:val="decimal"/>
          </w:endnotePr>
          <w:pgSz w:w="11906" w:h="16838"/>
          <w:pgMar w:top="1440" w:right="1797" w:bottom="1440" w:left="1797" w:header="709" w:footer="709" w:gutter="0"/>
          <w:cols w:space="708"/>
          <w:docGrid w:linePitch="360"/>
        </w:sectPr>
      </w:pPr>
    </w:p>
    <w:p w:rsidR="00D6353A" w:rsidRPr="00B827BC" w:rsidRDefault="00D6353A" w:rsidP="00D6353A">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D6353A" w:rsidRPr="007C2DDD" w:rsidRDefault="00D6353A" w:rsidP="00D6353A">
      <w:pPr>
        <w:jc w:val="center"/>
        <w:rPr>
          <w:rFonts w:ascii="Calibri" w:eastAsia="Times New Roman" w:hAnsi="Calibri" w:cs="Calibri"/>
          <w:b/>
          <w:bCs/>
        </w:rPr>
      </w:pPr>
    </w:p>
    <w:p w:rsidR="00D6353A" w:rsidRPr="004321D8" w:rsidRDefault="00D6353A" w:rsidP="00D6353A">
      <w:pPr>
        <w:pStyle w:val="2"/>
        <w:numPr>
          <w:ilvl w:val="0"/>
          <w:numId w:val="0"/>
        </w:numPr>
        <w:spacing w:before="0"/>
        <w:ind w:left="540"/>
        <w:jc w:val="center"/>
        <w:rPr>
          <w:rFonts w:ascii="Calibri" w:hAnsi="Calibri" w:cs="Calibri"/>
          <w:bCs w:val="0"/>
          <w:sz w:val="28"/>
          <w:szCs w:val="32"/>
        </w:rPr>
      </w:pPr>
      <w:bookmarkStart w:id="6" w:name="_Toc56680479"/>
      <w:r w:rsidRPr="00EE4FCE">
        <w:rPr>
          <w:rFonts w:ascii="Calibri" w:hAnsi="Calibri" w:cs="Calibri"/>
          <w:bCs w:val="0"/>
          <w:sz w:val="28"/>
          <w:szCs w:val="32"/>
        </w:rPr>
        <w:t>ΣΧΕΔΙΟ ΕΓΓΥΗΤΙΚΗΣ ΕΠΙΣΤΟΛΗΣ ΚΑΛΗΣ ΕΚΤΕΛΕΣΗΣ</w:t>
      </w:r>
      <w:bookmarkEnd w:id="6"/>
    </w:p>
    <w:p w:rsidR="00D6353A" w:rsidRPr="00281BEC" w:rsidRDefault="00D6353A" w:rsidP="00D6353A">
      <w:r>
        <w:t>………………………..(Εκδότης)</w:t>
      </w:r>
    </w:p>
    <w:p w:rsidR="00D6353A" w:rsidRPr="00C45D48" w:rsidRDefault="00D6353A" w:rsidP="00D6353A"/>
    <w:p w:rsidR="00D6353A" w:rsidRPr="00281BEC" w:rsidRDefault="00D6353A" w:rsidP="00D6353A">
      <w:r w:rsidRPr="00281BEC">
        <w:t>ΠΡΟΣ</w:t>
      </w:r>
    </w:p>
    <w:p w:rsidR="00D6353A" w:rsidRDefault="00D6353A" w:rsidP="00D6353A">
      <w:r w:rsidRPr="00C45D48">
        <w:t>Το ΙΔΡΥΜΑ ΤΕΧΝΟΛΟΓΙΑΣ ΚΑΙ ΕΡΕΥΝΑΣ</w:t>
      </w:r>
    </w:p>
    <w:p w:rsidR="00D6353A" w:rsidRDefault="00D6353A" w:rsidP="00D6353A">
      <w:r>
        <w:t>Ν. Πλαστήρα 100</w:t>
      </w:r>
    </w:p>
    <w:p w:rsidR="00D6353A" w:rsidRDefault="00D6353A" w:rsidP="00D6353A">
      <w:r>
        <w:t>Βασιλικά Βουτών Ηρακλείου Κρήτης</w:t>
      </w:r>
    </w:p>
    <w:p w:rsidR="00D6353A" w:rsidRPr="008C4F16" w:rsidRDefault="00D6353A" w:rsidP="00D6353A">
      <w:pPr>
        <w:jc w:val="right"/>
        <w:rPr>
          <w:rFonts w:cstheme="minorHAnsi"/>
        </w:rPr>
      </w:pPr>
      <w:r w:rsidRPr="008C4F16">
        <w:rPr>
          <w:rFonts w:cstheme="minorHAnsi"/>
        </w:rPr>
        <w:t>……….(ημερομηνία)</w:t>
      </w:r>
    </w:p>
    <w:p w:rsidR="00D6353A" w:rsidRPr="00C45D48" w:rsidRDefault="00D6353A" w:rsidP="00D6353A">
      <w:pPr>
        <w:jc w:val="center"/>
      </w:pPr>
      <w:r>
        <w:t>ΕΓΓΥΗΤΙΚΗ</w:t>
      </w:r>
      <w:r w:rsidRPr="00C45D48">
        <w:t xml:space="preserve"> ΕΠΙΣΤΟΛΗ ΥΠ’ ΑΡΙΘΜΟΝ ...</w:t>
      </w:r>
      <w:r>
        <w:t>..</w:t>
      </w:r>
      <w:r w:rsidRPr="00C45D48">
        <w:t xml:space="preserve">. ΓΙΑ ΠΟΣΟ </w:t>
      </w:r>
      <w:r>
        <w:t>……………..</w:t>
      </w:r>
      <w:r w:rsidRPr="00C45D48">
        <w:t>ΕΥΡΩ.</w:t>
      </w:r>
    </w:p>
    <w:p w:rsidR="00D6353A" w:rsidRPr="004C4601" w:rsidRDefault="00D6353A" w:rsidP="00D6353A">
      <w:pPr>
        <w:pStyle w:val="af3"/>
        <w:numPr>
          <w:ilvl w:val="0"/>
          <w:numId w:val="28"/>
        </w:numPr>
        <w:rPr>
          <w:rFonts w:cstheme="minorHAnsi"/>
        </w:rPr>
      </w:pPr>
      <w:r w:rsidRPr="004C4601">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4C4601">
        <w:t>και καταληκτική ημερομηνία</w:t>
      </w:r>
      <w:r w:rsidRPr="004C4601">
        <w:rPr>
          <w:rFonts w:cstheme="minorHAnsi"/>
        </w:rPr>
        <w:t xml:space="preserve"> </w:t>
      </w:r>
      <w:r w:rsidRPr="004C4601">
        <w:t>υποβολής προσφορών</w:t>
      </w:r>
      <w:r w:rsidRPr="004C4601">
        <w:rPr>
          <w:rFonts w:cstheme="minorHAnsi"/>
        </w:rPr>
        <w:t xml:space="preserve">) μεταξύ του Ιδρύματος Τεχνολογίας και Έρευνας και της ................., στο πλαίσιο του έργου </w:t>
      </w:r>
      <w:r w:rsidRPr="004C4601">
        <w:t>«Προμήθεια συσκευών για την παραγωγή και ανίχνευση όζοντος σε αέρια φάση»,</w:t>
      </w:r>
      <w:r w:rsidRPr="004C4601">
        <w:rPr>
          <w:rFonts w:cstheme="minorHAnsi"/>
        </w:rPr>
        <w:t xml:space="preserve"> </w:t>
      </w:r>
      <w:r w:rsidRPr="004C4601">
        <w:rPr>
          <w:rFonts w:ascii="Calibri" w:hAnsi="Calibri" w:cs="Calibri"/>
          <w:b/>
          <w:bCs/>
          <w:i/>
          <w:iCs/>
          <w:color w:val="000000"/>
        </w:rPr>
        <w:t xml:space="preserve"> -</w:t>
      </w:r>
      <w:r w:rsidRPr="004C4601">
        <w:rPr>
          <w:b/>
        </w:rPr>
        <w:t>Τμήμα ………………………..</w:t>
      </w:r>
    </w:p>
    <w:p w:rsidR="00D6353A" w:rsidRPr="003D71DF" w:rsidRDefault="00D6353A" w:rsidP="00D6353A">
      <w:pPr>
        <w:pStyle w:val="Bulletn"/>
        <w:numPr>
          <w:ilvl w:val="0"/>
          <w:numId w:val="28"/>
        </w:numPr>
        <w:spacing w:line="260" w:lineRule="exact"/>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6353A" w:rsidRPr="003D71DF" w:rsidRDefault="00D6353A" w:rsidP="00D6353A">
      <w:pPr>
        <w:pStyle w:val="Bulletn"/>
        <w:numPr>
          <w:ilvl w:val="0"/>
          <w:numId w:val="28"/>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D6353A" w:rsidRPr="003D71DF" w:rsidRDefault="00D6353A" w:rsidP="00D6353A">
      <w:pPr>
        <w:pStyle w:val="Bulletn"/>
        <w:numPr>
          <w:ilvl w:val="0"/>
          <w:numId w:val="28"/>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6353A" w:rsidRPr="00D968D6" w:rsidRDefault="00D6353A" w:rsidP="00D6353A">
      <w:pPr>
        <w:pStyle w:val="Bulletn"/>
        <w:numPr>
          <w:ilvl w:val="0"/>
          <w:numId w:val="28"/>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6353A" w:rsidRDefault="00D6353A" w:rsidP="00D6353A">
      <w:pPr>
        <w:pStyle w:val="Bulletn"/>
        <w:numPr>
          <w:ilvl w:val="0"/>
          <w:numId w:val="28"/>
        </w:numPr>
        <w:spacing w:line="260" w:lineRule="exact"/>
        <w:rPr>
          <w:rFonts w:cstheme="minorHAnsi"/>
          <w:szCs w:val="22"/>
        </w:rPr>
        <w:sectPr w:rsidR="00D6353A" w:rsidSect="00D41E29">
          <w:endnotePr>
            <w:numFmt w:val="decimal"/>
          </w:endnotePr>
          <w:pgSz w:w="11906" w:h="16838"/>
          <w:pgMar w:top="426"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6353A" w:rsidRPr="00EE4FCE" w:rsidRDefault="00D6353A" w:rsidP="00D6353A">
      <w:pPr>
        <w:pStyle w:val="1"/>
        <w:numPr>
          <w:ilvl w:val="0"/>
          <w:numId w:val="0"/>
        </w:numPr>
        <w:rPr>
          <w:color w:val="FF0000"/>
          <w:sz w:val="28"/>
          <w:szCs w:val="28"/>
        </w:rPr>
      </w:pPr>
      <w:bookmarkStart w:id="7" w:name="_Toc56680480"/>
      <w:r w:rsidRPr="00EE4FCE">
        <w:rPr>
          <w:color w:val="FF0000"/>
          <w:sz w:val="28"/>
          <w:szCs w:val="28"/>
        </w:rPr>
        <w:lastRenderedPageBreak/>
        <w:t>ΠΑΡΑΡΤΗΜΑ ΙΙΙ: ΤΥΠΟΠΟΙΗΜΕΝΟ ΕΝΤΥΠΟ ΥΠΕΥΘΥΝΗΣ ΔΗΛΩΣΗΣ (TEΥΔ)</w:t>
      </w:r>
      <w:bookmarkEnd w:id="7"/>
    </w:p>
    <w:p w:rsidR="00D6353A" w:rsidRPr="00E45B24" w:rsidRDefault="00D6353A" w:rsidP="00D6353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6353A" w:rsidRPr="00E45B24" w:rsidRDefault="00D6353A" w:rsidP="00D6353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6353A" w:rsidRPr="00E45B24" w:rsidRDefault="00D6353A" w:rsidP="00D6353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6353A" w:rsidRPr="00E45B24" w:rsidRDefault="00D6353A" w:rsidP="00D6353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D6353A" w:rsidRPr="00E45B24" w:rsidTr="00FD20D9">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D6353A" w:rsidRPr="00E45B24" w:rsidRDefault="00D6353A" w:rsidP="00FD20D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D6353A" w:rsidRPr="00E45B24" w:rsidRDefault="00D6353A" w:rsidP="00FD20D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D6353A" w:rsidRPr="00E45B24" w:rsidRDefault="00D6353A" w:rsidP="00FD20D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6353A" w:rsidRPr="00547262" w:rsidRDefault="00D6353A" w:rsidP="00FD20D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6353A" w:rsidRPr="0095174B" w:rsidRDefault="00D6353A" w:rsidP="00FD20D9">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D6353A" w:rsidRPr="0095174B" w:rsidRDefault="00D6353A" w:rsidP="00FD20D9">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D6353A" w:rsidRPr="00E45B24" w:rsidRDefault="00D6353A" w:rsidP="00FD20D9">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D6353A" w:rsidRPr="00E45B24" w:rsidRDefault="00D6353A" w:rsidP="00FD20D9">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D6353A" w:rsidRPr="00E45B24" w:rsidTr="00FD20D9">
        <w:trPr>
          <w:jc w:val="center"/>
        </w:trPr>
        <w:tc>
          <w:tcPr>
            <w:tcW w:w="9355" w:type="dxa"/>
            <w:tcBorders>
              <w:left w:val="single" w:sz="1" w:space="0" w:color="000000"/>
              <w:bottom w:val="single" w:sz="1" w:space="0" w:color="000000"/>
              <w:right w:val="single" w:sz="1" w:space="0" w:color="000000"/>
            </w:tcBorders>
            <w:shd w:val="clear" w:color="auto" w:fill="B2B2B2"/>
          </w:tcPr>
          <w:p w:rsidR="00D6353A" w:rsidRPr="00876F49" w:rsidRDefault="00D6353A" w:rsidP="00FD20D9">
            <w:pPr>
              <w:rPr>
                <w:rFonts w:ascii="Calibri" w:hAnsi="Calibri" w:cs="Calibri"/>
              </w:rPr>
            </w:pPr>
            <w:r w:rsidRPr="00876F49">
              <w:rPr>
                <w:rFonts w:ascii="Calibri" w:hAnsi="Calibri" w:cs="Calibri"/>
                <w:b/>
                <w:bCs/>
              </w:rPr>
              <w:t>Β: Πληροφορίες σχετικά με τη διαδικασία σύναψης σύμβασης</w:t>
            </w:r>
          </w:p>
          <w:p w:rsidR="00D6353A" w:rsidRPr="00876F49" w:rsidRDefault="00D6353A" w:rsidP="00FD20D9">
            <w:pPr>
              <w:tabs>
                <w:tab w:val="left" w:pos="1701"/>
              </w:tabs>
              <w:spacing w:before="0"/>
              <w:ind w:right="-340"/>
              <w:jc w:val="left"/>
              <w:rPr>
                <w:rFonts w:ascii="Calibri" w:hAnsi="Calibri" w:cs="Calibri"/>
                <w:b/>
                <w:bCs/>
              </w:rPr>
            </w:pPr>
            <w:r w:rsidRPr="00876F49">
              <w:rPr>
                <w:rFonts w:ascii="Calibri" w:hAnsi="Calibri" w:cs="Calibri"/>
              </w:rPr>
              <w:t xml:space="preserve">- </w:t>
            </w:r>
            <w:r w:rsidRPr="00876F49">
              <w:rPr>
                <w:rFonts w:ascii="Calibri" w:hAnsi="Calibri" w:cs="Calibri"/>
                <w:b/>
                <w:bCs/>
              </w:rPr>
              <w:t xml:space="preserve">Συνοπτικός Διαγωνισμός σε τμήματα </w:t>
            </w:r>
            <w:r w:rsidRPr="00876F49">
              <w:rPr>
                <w:rFonts w:ascii="Calibri" w:hAnsi="Calibri" w:cs="Calibri"/>
                <w:b/>
              </w:rPr>
              <w:t>για την ανάδειξη αναδόχου για το έργο:</w:t>
            </w:r>
          </w:p>
          <w:p w:rsidR="00D6353A" w:rsidRPr="00876F49" w:rsidRDefault="00D6353A" w:rsidP="00FD20D9">
            <w:pPr>
              <w:ind w:right="-341"/>
            </w:pPr>
            <w:r w:rsidRPr="00876F49">
              <w:t>«Προμήθεια συσκευών για την παραγωγή και ανίχνευση όζοντος σε αέρια φάση»,</w:t>
            </w:r>
          </w:p>
          <w:p w:rsidR="00D6353A" w:rsidRPr="00876F49" w:rsidRDefault="00D6353A" w:rsidP="00FD20D9">
            <w:pPr>
              <w:ind w:right="-341"/>
            </w:pPr>
            <w:r w:rsidRPr="00876F49">
              <w:rPr>
                <w:rFonts w:ascii="Calibri" w:hAnsi="Calibri" w:cs="Calibri"/>
                <w:color w:val="000000"/>
              </w:rPr>
              <w:t>CPV : Τμήμα</w:t>
            </w:r>
            <w:r w:rsidRPr="00876F49">
              <w:rPr>
                <w:rFonts w:ascii="Calibri" w:hAnsi="Calibri" w:cs="Calibri"/>
              </w:rPr>
              <w:t xml:space="preserve"> 1</w:t>
            </w:r>
            <w:r w:rsidRPr="00876F49">
              <w:t>: 42981000-6, Τμήμα 2: 38431100-6, 38432100-3, Τμήμα 3: 38432100-3, 38431100-6,</w:t>
            </w:r>
          </w:p>
          <w:p w:rsidR="00D6353A" w:rsidRPr="00876F49" w:rsidRDefault="00D6353A" w:rsidP="00FD20D9">
            <w:pPr>
              <w:ind w:right="-341"/>
            </w:pPr>
            <w:r w:rsidRPr="00876F49">
              <w:t xml:space="preserve"> Τμήμα 4 38428000-1</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D6353A" w:rsidRPr="00876F49" w:rsidTr="00FD20D9">
              <w:trPr>
                <w:trHeight w:val="134"/>
              </w:trPr>
              <w:tc>
                <w:tcPr>
                  <w:tcW w:w="502" w:type="dxa"/>
                  <w:vAlign w:val="center"/>
                </w:tcPr>
                <w:p w:rsidR="00D6353A" w:rsidRPr="00876F49" w:rsidRDefault="00D6353A" w:rsidP="00FD20D9">
                  <w:pPr>
                    <w:pStyle w:val="Checkbox"/>
                    <w:jc w:val="left"/>
                    <w:rPr>
                      <w:rFonts w:asciiTheme="minorHAnsi" w:hAnsiTheme="minorHAnsi" w:cstheme="minorHAnsi"/>
                      <w:b/>
                      <w:bCs/>
                      <w:sz w:val="22"/>
                      <w:szCs w:val="22"/>
                    </w:rPr>
                  </w:pPr>
                  <w:r w:rsidRPr="00876F49">
                    <w:rPr>
                      <w:rFonts w:asciiTheme="minorHAnsi" w:hAnsiTheme="minorHAnsi" w:cstheme="minorHAnsi"/>
                      <w:sz w:val="22"/>
                      <w:szCs w:val="22"/>
                    </w:rPr>
                    <w:fldChar w:fldCharType="begin">
                      <w:ffData>
                        <w:name w:val="Check3"/>
                        <w:enabled/>
                        <w:calcOnExit w:val="0"/>
                        <w:checkBox>
                          <w:sizeAuto/>
                          <w:default w:val="0"/>
                        </w:checkBox>
                      </w:ffData>
                    </w:fldChar>
                  </w:r>
                  <w:r w:rsidRPr="00876F49">
                    <w:rPr>
                      <w:rFonts w:asciiTheme="minorHAnsi" w:hAnsiTheme="minorHAnsi" w:cstheme="minorHAnsi"/>
                      <w:sz w:val="22"/>
                      <w:szCs w:val="22"/>
                    </w:rPr>
                    <w:instrText xml:space="preserve"> FORMCHECKBOX </w:instrText>
                  </w:r>
                  <w:r w:rsidR="000F10C8">
                    <w:rPr>
                      <w:rFonts w:asciiTheme="minorHAnsi" w:hAnsiTheme="minorHAnsi" w:cstheme="minorHAnsi"/>
                      <w:sz w:val="22"/>
                      <w:szCs w:val="22"/>
                    </w:rPr>
                  </w:r>
                  <w:r w:rsidR="000F10C8">
                    <w:rPr>
                      <w:rFonts w:asciiTheme="minorHAnsi" w:hAnsiTheme="minorHAnsi" w:cstheme="minorHAnsi"/>
                      <w:sz w:val="22"/>
                      <w:szCs w:val="22"/>
                    </w:rPr>
                    <w:fldChar w:fldCharType="separate"/>
                  </w:r>
                  <w:r w:rsidRPr="00876F49">
                    <w:rPr>
                      <w:rFonts w:asciiTheme="minorHAnsi" w:hAnsiTheme="minorHAnsi" w:cstheme="minorHAnsi"/>
                      <w:sz w:val="22"/>
                      <w:szCs w:val="22"/>
                    </w:rPr>
                    <w:fldChar w:fldCharType="end"/>
                  </w:r>
                </w:p>
              </w:tc>
              <w:tc>
                <w:tcPr>
                  <w:tcW w:w="9450" w:type="dxa"/>
                  <w:vAlign w:val="center"/>
                </w:tcPr>
                <w:p w:rsidR="00D6353A" w:rsidRPr="00876F49" w:rsidRDefault="00D6353A" w:rsidP="00FD20D9">
                  <w:pPr>
                    <w:tabs>
                      <w:tab w:val="left" w:pos="8101"/>
                    </w:tabs>
                    <w:spacing w:after="120"/>
                    <w:ind w:right="1127"/>
                    <w:jc w:val="left"/>
                    <w:rPr>
                      <w:rFonts w:ascii="Calibri" w:hAnsi="Calibri" w:cs="Calibri"/>
                      <w:color w:val="000000"/>
                    </w:rPr>
                  </w:pPr>
                  <w:r w:rsidRPr="00876F49">
                    <w:rPr>
                      <w:rFonts w:ascii="Calibri" w:hAnsi="Calibri" w:cs="Calibri"/>
                      <w:color w:val="000000"/>
                    </w:rPr>
                    <w:t xml:space="preserve">ΤΜΗΜΑ 1 - </w:t>
                  </w:r>
                  <w:r w:rsidRPr="00876F49">
                    <w:rPr>
                      <w:rFonts w:cstheme="minorHAnsi"/>
                      <w:color w:val="000000"/>
                    </w:rPr>
                    <w:t>Συσκευή παραγωγής όζοντος από αέρα/ οξυγόνο</w:t>
                  </w:r>
                  <w:r w:rsidRPr="00876F49">
                    <w:rPr>
                      <w:rFonts w:ascii="Calibri" w:hAnsi="Calibri" w:cs="Calibri"/>
                      <w:color w:val="000000"/>
                    </w:rPr>
                    <w:t xml:space="preserve"> </w:t>
                  </w:r>
                </w:p>
              </w:tc>
            </w:tr>
            <w:tr w:rsidR="00D6353A" w:rsidRPr="00876F49" w:rsidTr="00FD20D9">
              <w:trPr>
                <w:trHeight w:val="432"/>
              </w:trPr>
              <w:tc>
                <w:tcPr>
                  <w:tcW w:w="502" w:type="dxa"/>
                  <w:vAlign w:val="center"/>
                </w:tcPr>
                <w:p w:rsidR="00D6353A" w:rsidRPr="00876F49" w:rsidRDefault="00D6353A" w:rsidP="00FD20D9">
                  <w:pPr>
                    <w:pStyle w:val="Checkbox"/>
                    <w:jc w:val="left"/>
                    <w:rPr>
                      <w:rFonts w:asciiTheme="minorHAnsi" w:hAnsiTheme="minorHAnsi" w:cstheme="minorHAnsi"/>
                      <w:sz w:val="22"/>
                      <w:szCs w:val="22"/>
                    </w:rPr>
                  </w:pPr>
                  <w:r w:rsidRPr="00876F49">
                    <w:rPr>
                      <w:rFonts w:asciiTheme="minorHAnsi" w:hAnsiTheme="minorHAnsi" w:cstheme="minorHAnsi"/>
                      <w:sz w:val="22"/>
                      <w:szCs w:val="22"/>
                    </w:rPr>
                    <w:fldChar w:fldCharType="begin">
                      <w:ffData>
                        <w:name w:val="Check3"/>
                        <w:enabled/>
                        <w:calcOnExit w:val="0"/>
                        <w:checkBox>
                          <w:sizeAuto/>
                          <w:default w:val="0"/>
                        </w:checkBox>
                      </w:ffData>
                    </w:fldChar>
                  </w:r>
                  <w:r w:rsidRPr="00876F49">
                    <w:rPr>
                      <w:rFonts w:asciiTheme="minorHAnsi" w:hAnsiTheme="minorHAnsi" w:cstheme="minorHAnsi"/>
                      <w:sz w:val="22"/>
                      <w:szCs w:val="22"/>
                    </w:rPr>
                    <w:instrText xml:space="preserve"> FORMCHECKBOX </w:instrText>
                  </w:r>
                  <w:r w:rsidR="000F10C8">
                    <w:rPr>
                      <w:rFonts w:asciiTheme="minorHAnsi" w:hAnsiTheme="minorHAnsi" w:cstheme="minorHAnsi"/>
                      <w:sz w:val="22"/>
                      <w:szCs w:val="22"/>
                    </w:rPr>
                  </w:r>
                  <w:r w:rsidR="000F10C8">
                    <w:rPr>
                      <w:rFonts w:asciiTheme="minorHAnsi" w:hAnsiTheme="minorHAnsi" w:cstheme="minorHAnsi"/>
                      <w:sz w:val="22"/>
                      <w:szCs w:val="22"/>
                    </w:rPr>
                    <w:fldChar w:fldCharType="separate"/>
                  </w:r>
                  <w:r w:rsidRPr="00876F49">
                    <w:rPr>
                      <w:rFonts w:asciiTheme="minorHAnsi" w:hAnsiTheme="minorHAnsi" w:cstheme="minorHAnsi"/>
                      <w:sz w:val="22"/>
                      <w:szCs w:val="22"/>
                    </w:rPr>
                    <w:fldChar w:fldCharType="end"/>
                  </w:r>
                </w:p>
              </w:tc>
              <w:tc>
                <w:tcPr>
                  <w:tcW w:w="9450" w:type="dxa"/>
                  <w:vAlign w:val="center"/>
                </w:tcPr>
                <w:p w:rsidR="00D6353A" w:rsidRPr="00876F49" w:rsidRDefault="00D6353A" w:rsidP="00FD20D9">
                  <w:pPr>
                    <w:tabs>
                      <w:tab w:val="left" w:pos="8101"/>
                    </w:tabs>
                    <w:spacing w:after="120"/>
                    <w:ind w:right="1127"/>
                    <w:jc w:val="left"/>
                    <w:rPr>
                      <w:rFonts w:ascii="Calibri" w:hAnsi="Calibri" w:cs="Calibri"/>
                      <w:color w:val="000000"/>
                    </w:rPr>
                  </w:pPr>
                  <w:r w:rsidRPr="00876F49">
                    <w:rPr>
                      <w:rFonts w:ascii="Calibri" w:hAnsi="Calibri" w:cs="Calibri"/>
                      <w:color w:val="000000"/>
                    </w:rPr>
                    <w:t xml:space="preserve">ΤΜΗΜΑ 2 - </w:t>
                  </w:r>
                  <w:r w:rsidRPr="00876F49">
                    <w:rPr>
                      <w:rFonts w:cstheme="minorHAnsi"/>
                      <w:color w:val="000000"/>
                    </w:rPr>
                    <w:t>Ανιχνευτής όζοντος σε μίγμα αερίων</w:t>
                  </w:r>
                  <w:r w:rsidRPr="00876F49">
                    <w:rPr>
                      <w:rFonts w:cstheme="minorHAnsi"/>
                      <w:color w:val="000000"/>
                      <w:shd w:val="clear" w:color="auto" w:fill="FFFFFF"/>
                    </w:rPr>
                    <w:t xml:space="preserve"> </w:t>
                  </w:r>
                </w:p>
              </w:tc>
            </w:tr>
            <w:tr w:rsidR="00D6353A" w:rsidRPr="00876F49" w:rsidTr="00FD20D9">
              <w:trPr>
                <w:trHeight w:val="432"/>
              </w:trPr>
              <w:tc>
                <w:tcPr>
                  <w:tcW w:w="502" w:type="dxa"/>
                  <w:vAlign w:val="center"/>
                </w:tcPr>
                <w:p w:rsidR="00D6353A" w:rsidRPr="00876F49" w:rsidRDefault="00D6353A" w:rsidP="00FD20D9">
                  <w:pPr>
                    <w:pStyle w:val="Checkbox"/>
                    <w:jc w:val="left"/>
                    <w:rPr>
                      <w:rFonts w:asciiTheme="minorHAnsi" w:hAnsiTheme="minorHAnsi" w:cstheme="minorHAnsi"/>
                      <w:sz w:val="22"/>
                      <w:szCs w:val="22"/>
                    </w:rPr>
                  </w:pPr>
                  <w:r w:rsidRPr="00876F49">
                    <w:rPr>
                      <w:rFonts w:asciiTheme="minorHAnsi" w:hAnsiTheme="minorHAnsi" w:cstheme="minorHAnsi"/>
                      <w:sz w:val="22"/>
                      <w:szCs w:val="22"/>
                    </w:rPr>
                    <w:fldChar w:fldCharType="begin">
                      <w:ffData>
                        <w:name w:val="Check3"/>
                        <w:enabled/>
                        <w:calcOnExit w:val="0"/>
                        <w:checkBox>
                          <w:sizeAuto/>
                          <w:default w:val="0"/>
                        </w:checkBox>
                      </w:ffData>
                    </w:fldChar>
                  </w:r>
                  <w:r w:rsidRPr="00876F49">
                    <w:rPr>
                      <w:rFonts w:asciiTheme="minorHAnsi" w:hAnsiTheme="minorHAnsi" w:cstheme="minorHAnsi"/>
                      <w:sz w:val="22"/>
                      <w:szCs w:val="22"/>
                    </w:rPr>
                    <w:instrText xml:space="preserve"> FORMCHECKBOX </w:instrText>
                  </w:r>
                  <w:r w:rsidR="000F10C8">
                    <w:rPr>
                      <w:rFonts w:asciiTheme="minorHAnsi" w:hAnsiTheme="minorHAnsi" w:cstheme="minorHAnsi"/>
                      <w:sz w:val="22"/>
                      <w:szCs w:val="22"/>
                    </w:rPr>
                  </w:r>
                  <w:r w:rsidR="000F10C8">
                    <w:rPr>
                      <w:rFonts w:asciiTheme="minorHAnsi" w:hAnsiTheme="minorHAnsi" w:cstheme="minorHAnsi"/>
                      <w:sz w:val="22"/>
                      <w:szCs w:val="22"/>
                    </w:rPr>
                    <w:fldChar w:fldCharType="separate"/>
                  </w:r>
                  <w:r w:rsidRPr="00876F49">
                    <w:rPr>
                      <w:rFonts w:asciiTheme="minorHAnsi" w:hAnsiTheme="minorHAnsi" w:cstheme="minorHAnsi"/>
                      <w:sz w:val="22"/>
                      <w:szCs w:val="22"/>
                    </w:rPr>
                    <w:fldChar w:fldCharType="end"/>
                  </w:r>
                </w:p>
              </w:tc>
              <w:tc>
                <w:tcPr>
                  <w:tcW w:w="9450" w:type="dxa"/>
                  <w:vAlign w:val="center"/>
                </w:tcPr>
                <w:p w:rsidR="00D6353A" w:rsidRPr="00876F49" w:rsidRDefault="00D6353A" w:rsidP="00FD20D9">
                  <w:pPr>
                    <w:tabs>
                      <w:tab w:val="left" w:pos="8101"/>
                    </w:tabs>
                    <w:spacing w:after="120"/>
                    <w:ind w:right="1127"/>
                    <w:jc w:val="left"/>
                    <w:rPr>
                      <w:rFonts w:cstheme="minorHAnsi"/>
                      <w:sz w:val="20"/>
                    </w:rPr>
                  </w:pPr>
                  <w:r w:rsidRPr="00876F49">
                    <w:rPr>
                      <w:rFonts w:ascii="Calibri" w:hAnsi="Calibri" w:cs="Calibri"/>
                      <w:color w:val="000000"/>
                    </w:rPr>
                    <w:t xml:space="preserve">ΤΜΗΜΑ 3 - </w:t>
                  </w:r>
                  <w:r w:rsidRPr="00876F49">
                    <w:rPr>
                      <w:rFonts w:cstheme="minorHAnsi"/>
                      <w:color w:val="000000"/>
                    </w:rPr>
                    <w:t xml:space="preserve">Ανιχνευτής </w:t>
                  </w:r>
                  <w:r w:rsidRPr="00876F49">
                    <w:rPr>
                      <w:rFonts w:cstheme="minorHAnsi"/>
                      <w:color w:val="000000"/>
                      <w:lang w:val="en-US"/>
                    </w:rPr>
                    <w:t>NOx</w:t>
                  </w:r>
                  <w:r w:rsidRPr="00876F49">
                    <w:rPr>
                      <w:rFonts w:cstheme="minorHAnsi"/>
                      <w:color w:val="000000"/>
                    </w:rPr>
                    <w:t>/</w:t>
                  </w:r>
                  <w:r w:rsidRPr="00876F49">
                    <w:rPr>
                      <w:rFonts w:cstheme="minorHAnsi"/>
                      <w:color w:val="000000"/>
                      <w:lang w:val="en-US"/>
                    </w:rPr>
                    <w:t>CO</w:t>
                  </w:r>
                  <w:r w:rsidRPr="00876F49">
                    <w:rPr>
                      <w:rFonts w:cstheme="minorHAnsi"/>
                      <w:color w:val="000000"/>
                    </w:rPr>
                    <w:t>/</w:t>
                  </w:r>
                  <w:r w:rsidRPr="00876F49">
                    <w:rPr>
                      <w:rFonts w:cstheme="minorHAnsi"/>
                      <w:color w:val="000000"/>
                      <w:lang w:val="en-US"/>
                    </w:rPr>
                    <w:t>CO</w:t>
                  </w:r>
                  <w:r w:rsidRPr="00876F49">
                    <w:rPr>
                      <w:rFonts w:cstheme="minorHAnsi"/>
                      <w:color w:val="000000"/>
                    </w:rPr>
                    <w:t>2/</w:t>
                  </w:r>
                  <w:r w:rsidRPr="00876F49">
                    <w:rPr>
                      <w:rFonts w:cstheme="minorHAnsi"/>
                      <w:color w:val="000000"/>
                      <w:lang w:val="en-US"/>
                    </w:rPr>
                    <w:t>VPC</w:t>
                  </w:r>
                  <w:r w:rsidRPr="00876F49">
                    <w:rPr>
                      <w:rFonts w:ascii="Calibri" w:hAnsi="Calibri" w:cs="Calibri"/>
                      <w:color w:val="000000"/>
                    </w:rPr>
                    <w:t xml:space="preserve"> </w:t>
                  </w:r>
                </w:p>
              </w:tc>
            </w:tr>
            <w:tr w:rsidR="00D6353A" w:rsidRPr="00876F49" w:rsidTr="00FD20D9">
              <w:trPr>
                <w:trHeight w:val="432"/>
              </w:trPr>
              <w:tc>
                <w:tcPr>
                  <w:tcW w:w="502" w:type="dxa"/>
                  <w:vAlign w:val="center"/>
                </w:tcPr>
                <w:p w:rsidR="00D6353A" w:rsidRPr="00876F49" w:rsidRDefault="00D6353A" w:rsidP="00FD20D9">
                  <w:pPr>
                    <w:pStyle w:val="Checkbox"/>
                    <w:jc w:val="left"/>
                    <w:rPr>
                      <w:rFonts w:asciiTheme="minorHAnsi" w:hAnsiTheme="minorHAnsi" w:cstheme="minorHAnsi"/>
                      <w:sz w:val="22"/>
                      <w:szCs w:val="22"/>
                    </w:rPr>
                  </w:pPr>
                  <w:r w:rsidRPr="00876F49">
                    <w:rPr>
                      <w:rFonts w:asciiTheme="minorHAnsi" w:hAnsiTheme="minorHAnsi" w:cstheme="minorHAnsi"/>
                      <w:sz w:val="22"/>
                      <w:szCs w:val="22"/>
                    </w:rPr>
                    <w:fldChar w:fldCharType="begin">
                      <w:ffData>
                        <w:name w:val="Check3"/>
                        <w:enabled/>
                        <w:calcOnExit w:val="0"/>
                        <w:checkBox>
                          <w:sizeAuto/>
                          <w:default w:val="0"/>
                        </w:checkBox>
                      </w:ffData>
                    </w:fldChar>
                  </w:r>
                  <w:r w:rsidRPr="00876F49">
                    <w:rPr>
                      <w:rFonts w:asciiTheme="minorHAnsi" w:hAnsiTheme="minorHAnsi" w:cstheme="minorHAnsi"/>
                      <w:sz w:val="22"/>
                      <w:szCs w:val="22"/>
                    </w:rPr>
                    <w:instrText xml:space="preserve"> FORMCHECKBOX </w:instrText>
                  </w:r>
                  <w:r w:rsidR="000F10C8">
                    <w:rPr>
                      <w:rFonts w:asciiTheme="minorHAnsi" w:hAnsiTheme="minorHAnsi" w:cstheme="minorHAnsi"/>
                      <w:sz w:val="22"/>
                      <w:szCs w:val="22"/>
                    </w:rPr>
                  </w:r>
                  <w:r w:rsidR="000F10C8">
                    <w:rPr>
                      <w:rFonts w:asciiTheme="minorHAnsi" w:hAnsiTheme="minorHAnsi" w:cstheme="minorHAnsi"/>
                      <w:sz w:val="22"/>
                      <w:szCs w:val="22"/>
                    </w:rPr>
                    <w:fldChar w:fldCharType="separate"/>
                  </w:r>
                  <w:r w:rsidRPr="00876F49">
                    <w:rPr>
                      <w:rFonts w:asciiTheme="minorHAnsi" w:hAnsiTheme="minorHAnsi" w:cstheme="minorHAnsi"/>
                      <w:sz w:val="22"/>
                      <w:szCs w:val="22"/>
                    </w:rPr>
                    <w:fldChar w:fldCharType="end"/>
                  </w:r>
                </w:p>
              </w:tc>
              <w:tc>
                <w:tcPr>
                  <w:tcW w:w="9450" w:type="dxa"/>
                  <w:vAlign w:val="center"/>
                </w:tcPr>
                <w:p w:rsidR="00D6353A" w:rsidRPr="00876F49" w:rsidRDefault="00D6353A" w:rsidP="00FD20D9">
                  <w:pPr>
                    <w:tabs>
                      <w:tab w:val="left" w:pos="8101"/>
                    </w:tabs>
                    <w:spacing w:after="120"/>
                    <w:ind w:right="1127"/>
                    <w:jc w:val="left"/>
                    <w:rPr>
                      <w:rFonts w:ascii="Calibri" w:hAnsi="Calibri" w:cs="Calibri"/>
                      <w:color w:val="000000"/>
                    </w:rPr>
                  </w:pPr>
                  <w:r w:rsidRPr="00876F49">
                    <w:rPr>
                      <w:rFonts w:ascii="Calibri" w:hAnsi="Calibri" w:cs="Calibri"/>
                      <w:color w:val="000000"/>
                    </w:rPr>
                    <w:t xml:space="preserve">ΤΜΗΜΑ 4  </w:t>
                  </w:r>
                  <w:r w:rsidRPr="00876F49">
                    <w:rPr>
                      <w:rFonts w:cstheme="minorHAnsi"/>
                      <w:color w:val="000000"/>
                    </w:rPr>
                    <w:t xml:space="preserve">Ρυθμιστής ροής μάζας αερίου </w:t>
                  </w:r>
                </w:p>
              </w:tc>
            </w:tr>
          </w:tbl>
          <w:p w:rsidR="00D6353A" w:rsidRPr="00876F49" w:rsidRDefault="00D6353A" w:rsidP="00FD20D9">
            <w:pPr>
              <w:rPr>
                <w:rFonts w:ascii="Calibri" w:hAnsi="Calibri" w:cs="Calibri"/>
              </w:rPr>
            </w:pPr>
            <w:r w:rsidRPr="00876F49">
              <w:rPr>
                <w:rFonts w:ascii="Calibri" w:hAnsi="Calibri" w:cs="Calibri"/>
              </w:rPr>
              <w:t>- Κωδικός στο ΚΗΜΔΗΣ: ΑΔΑΜ έγκρισης 20REQ007674654</w:t>
            </w:r>
            <w:r w:rsidRPr="00876F49">
              <w:rPr>
                <w:rFonts w:ascii="Calibri" w:hAnsi="Calibri" w:cs="Calibri"/>
                <w:b/>
              </w:rPr>
              <w:t xml:space="preserve"> </w:t>
            </w:r>
          </w:p>
          <w:p w:rsidR="00D6353A" w:rsidRPr="00876F49" w:rsidRDefault="00D6353A" w:rsidP="00FD20D9">
            <w:r w:rsidRPr="00876F49">
              <w:t>- Η σύμβαση αναφέρεται σε έργα, προμήθειες, ή υπηρεσίες : [προμήθειες ]</w:t>
            </w:r>
          </w:p>
          <w:p w:rsidR="00D6353A" w:rsidRPr="00876F49" w:rsidRDefault="00D6353A" w:rsidP="00FD20D9">
            <w:pPr>
              <w:rPr>
                <w:rFonts w:ascii="Calibri" w:hAnsi="Calibri" w:cs="Calibri"/>
              </w:rPr>
            </w:pPr>
            <w:r w:rsidRPr="00876F49">
              <w:t xml:space="preserve">- Ένδειξη ύπαρξης σχετικών τμημάτων : τμήματα </w:t>
            </w:r>
            <w:r>
              <w:t>4(τέσσερα)</w:t>
            </w:r>
          </w:p>
          <w:p w:rsidR="00D6353A" w:rsidRPr="00A22C96" w:rsidRDefault="00D6353A" w:rsidP="00FD20D9">
            <w:pPr>
              <w:rPr>
                <w:rFonts w:ascii="Calibri" w:hAnsi="Calibri" w:cs="Calibri"/>
              </w:rPr>
            </w:pPr>
            <w:r w:rsidRPr="00876F49">
              <w:rPr>
                <w:rFonts w:cstheme="minorHAnsi"/>
              </w:rPr>
              <w:t>- Αριθμός αναφοράς που αποδίδεται στον φάκελο από την αναθέτουσα αρχή (</w:t>
            </w:r>
            <w:r w:rsidRPr="00876F49">
              <w:rPr>
                <w:rFonts w:cstheme="minorHAnsi"/>
                <w:i/>
              </w:rPr>
              <w:t>εάν υπάρχει</w:t>
            </w:r>
            <w:r w:rsidRPr="00876F49">
              <w:rPr>
                <w:rFonts w:cstheme="minorHAnsi"/>
              </w:rPr>
              <w:t>): ΙΕΧΜΗ 2020 ΣΥΝ 8</w:t>
            </w:r>
          </w:p>
        </w:tc>
      </w:tr>
    </w:tbl>
    <w:p w:rsidR="00D6353A" w:rsidRDefault="00D6353A" w:rsidP="00D6353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6353A" w:rsidRDefault="00D6353A" w:rsidP="00D6353A">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6353A" w:rsidRPr="009C4813" w:rsidRDefault="00D6353A" w:rsidP="00D6353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6353A" w:rsidRPr="009C4813" w:rsidRDefault="00D6353A" w:rsidP="00D6353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   ]</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Αριθμός φορολογικού μητρώου (ΑΦΜ):</w:t>
            </w:r>
          </w:p>
          <w:p w:rsidR="00D6353A" w:rsidRPr="009C4813" w:rsidRDefault="00D6353A" w:rsidP="00FD20D9">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r w:rsidR="00D6353A" w:rsidRPr="009C4813" w:rsidTr="00FD20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6353A" w:rsidRPr="009C4813" w:rsidRDefault="00D6353A" w:rsidP="00FD20D9">
            <w:pPr>
              <w:spacing w:before="0"/>
              <w:rPr>
                <w:rFonts w:cstheme="minorHAnsi"/>
              </w:rPr>
            </w:pPr>
            <w:r w:rsidRPr="009C4813">
              <w:rPr>
                <w:rFonts w:cstheme="minorHAnsi"/>
              </w:rPr>
              <w:t>Τηλέφωνο:</w:t>
            </w:r>
          </w:p>
          <w:p w:rsidR="00D6353A" w:rsidRPr="009C4813" w:rsidRDefault="00D6353A" w:rsidP="00FD20D9">
            <w:pPr>
              <w:spacing w:before="0"/>
              <w:rPr>
                <w:rFonts w:cstheme="minorHAnsi"/>
              </w:rPr>
            </w:pPr>
            <w:r w:rsidRPr="009C4813">
              <w:rPr>
                <w:rFonts w:cstheme="minorHAnsi"/>
              </w:rPr>
              <w:t>Ηλ. ταχυδρομείο:</w:t>
            </w:r>
          </w:p>
          <w:p w:rsidR="00D6353A" w:rsidRPr="009C4813" w:rsidRDefault="00D6353A" w:rsidP="00FD20D9">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bCs/>
                <w:i/>
                <w:iCs/>
              </w:rPr>
              <w:t>Απάντηση:</w:t>
            </w:r>
          </w:p>
        </w:tc>
      </w:tr>
      <w:tr w:rsidR="00D6353A" w:rsidRPr="00BB65FB"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napToGrid w:val="0"/>
              <w:rPr>
                <w:rFonts w:cstheme="minorHAnsi"/>
              </w:rPr>
            </w:pPr>
          </w:p>
        </w:tc>
      </w:tr>
      <w:tr w:rsidR="00D6353A" w:rsidRPr="009C4813" w:rsidTr="00FD20D9">
        <w:trPr>
          <w:jc w:val="center"/>
        </w:trPr>
        <w:tc>
          <w:tcPr>
            <w:tcW w:w="4479" w:type="dxa"/>
            <w:tcBorders>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Ναι [] Όχι [] Άνευ αντικειμένου</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b/>
              </w:rPr>
              <w:t>Εάν ναι</w:t>
            </w:r>
            <w:r w:rsidRPr="009C4813">
              <w:rPr>
                <w:rFonts w:cstheme="minorHAnsi"/>
              </w:rPr>
              <w:t>:</w:t>
            </w:r>
          </w:p>
          <w:p w:rsidR="00D6353A" w:rsidRPr="009C4813" w:rsidRDefault="00D6353A" w:rsidP="00FD20D9">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6353A" w:rsidRPr="009C4813" w:rsidRDefault="00D6353A" w:rsidP="00FD20D9">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6353A" w:rsidRPr="009C4813" w:rsidRDefault="00D6353A" w:rsidP="00FD20D9">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6353A" w:rsidRPr="009C4813" w:rsidRDefault="00D6353A" w:rsidP="00FD20D9">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6353A" w:rsidRPr="009C4813" w:rsidRDefault="00D6353A" w:rsidP="00FD20D9">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6353A" w:rsidRPr="009C4813" w:rsidRDefault="00D6353A" w:rsidP="00FD20D9">
            <w:pPr>
              <w:spacing w:before="0"/>
              <w:rPr>
                <w:rFonts w:cstheme="minorHAnsi"/>
                <w:b/>
                <w:u w:val="single"/>
              </w:rPr>
            </w:pPr>
            <w:r w:rsidRPr="009C4813">
              <w:rPr>
                <w:rFonts w:cstheme="minorHAnsi"/>
                <w:b/>
              </w:rPr>
              <w:t>Εάν όχι:</w:t>
            </w:r>
          </w:p>
          <w:p w:rsidR="00D6353A" w:rsidRPr="009C4813" w:rsidRDefault="00D6353A" w:rsidP="00FD20D9">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6353A" w:rsidRPr="009C4813" w:rsidRDefault="00D6353A" w:rsidP="00FD20D9">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6353A" w:rsidRPr="009C4813" w:rsidRDefault="00D6353A" w:rsidP="00FD20D9">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napToGrid w:val="0"/>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α) [……]</w:t>
            </w:r>
          </w:p>
          <w:p w:rsidR="00D6353A" w:rsidRPr="009C4813" w:rsidRDefault="00D6353A" w:rsidP="00FD20D9">
            <w:pPr>
              <w:rPr>
                <w:rFonts w:cstheme="minorHAnsi"/>
              </w:rPr>
            </w:pPr>
          </w:p>
          <w:p w:rsidR="00D6353A" w:rsidRDefault="00D6353A" w:rsidP="00FD20D9">
            <w:pPr>
              <w:rPr>
                <w:rFonts w:cstheme="minorHAnsi"/>
              </w:rPr>
            </w:pPr>
          </w:p>
          <w:p w:rsidR="00D6353A" w:rsidRDefault="00D6353A" w:rsidP="00FD20D9">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6353A" w:rsidRPr="009C4813" w:rsidRDefault="00D6353A" w:rsidP="00FD20D9">
            <w:pPr>
              <w:rPr>
                <w:rFonts w:cstheme="minorHAnsi"/>
              </w:rPr>
            </w:pPr>
            <w:r w:rsidRPr="009C4813">
              <w:rPr>
                <w:rFonts w:cstheme="minorHAnsi"/>
              </w:rPr>
              <w:t>γ) [……]</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δ) [] Ναι [] Όχι</w:t>
            </w: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lastRenderedPageBreak/>
              <w:t>ε) [] Ναι [] Όχι</w:t>
            </w:r>
          </w:p>
          <w:p w:rsidR="00D6353A" w:rsidRDefault="00D6353A" w:rsidP="00FD20D9">
            <w:pPr>
              <w:rPr>
                <w:rFonts w:cstheme="minorHAnsi"/>
                <w:i/>
              </w:rPr>
            </w:pPr>
          </w:p>
          <w:p w:rsidR="00D6353A" w:rsidRDefault="00D6353A" w:rsidP="00FD20D9">
            <w:pPr>
              <w:rPr>
                <w:rFonts w:cstheme="minorHAnsi"/>
                <w:i/>
              </w:rPr>
            </w:pPr>
          </w:p>
          <w:p w:rsidR="00D6353A" w:rsidRDefault="00D6353A" w:rsidP="00FD20D9">
            <w:pPr>
              <w:rPr>
                <w:rFonts w:cstheme="minorHAnsi"/>
                <w:i/>
              </w:rPr>
            </w:pPr>
          </w:p>
          <w:p w:rsidR="00D6353A" w:rsidRDefault="00D6353A" w:rsidP="00FD20D9">
            <w:pPr>
              <w:rPr>
                <w:rFonts w:cstheme="minorHAnsi"/>
                <w:i/>
              </w:rPr>
            </w:pPr>
          </w:p>
          <w:p w:rsidR="00D6353A" w:rsidRDefault="00D6353A" w:rsidP="00FD20D9">
            <w:pPr>
              <w:rPr>
                <w:rFonts w:cstheme="minorHAnsi"/>
                <w:i/>
              </w:rPr>
            </w:pPr>
          </w:p>
          <w:p w:rsidR="00D6353A" w:rsidRDefault="00D6353A" w:rsidP="00FD20D9">
            <w:pPr>
              <w:rPr>
                <w:rFonts w:cstheme="minorHAnsi"/>
                <w:i/>
              </w:rPr>
            </w:pPr>
          </w:p>
          <w:p w:rsidR="00D6353A" w:rsidRPr="009C4813" w:rsidRDefault="00D6353A" w:rsidP="00FD20D9">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6353A" w:rsidRPr="009C4813" w:rsidRDefault="00D6353A" w:rsidP="00FD20D9">
            <w:pPr>
              <w:rPr>
                <w:rFonts w:cstheme="minorHAnsi"/>
              </w:rPr>
            </w:pPr>
            <w:r w:rsidRPr="009C4813">
              <w:rPr>
                <w:rFonts w:cstheme="minorHAnsi"/>
                <w:i/>
              </w:rPr>
              <w:t>[……][……][……][……]</w:t>
            </w:r>
          </w:p>
        </w:tc>
      </w:tr>
      <w:tr w:rsidR="00D6353A" w:rsidRPr="009C4813" w:rsidTr="00FD20D9">
        <w:trPr>
          <w:jc w:val="center"/>
        </w:trPr>
        <w:tc>
          <w:tcPr>
            <w:tcW w:w="4479" w:type="dxa"/>
            <w:tcBorders>
              <w:left w:val="single" w:sz="4" w:space="0" w:color="000000"/>
              <w:bottom w:val="single" w:sz="4" w:space="0" w:color="000000"/>
            </w:tcBorders>
            <w:shd w:val="clear" w:color="auto" w:fill="auto"/>
          </w:tcPr>
          <w:p w:rsidR="00D6353A" w:rsidRPr="009C4813" w:rsidRDefault="00D6353A" w:rsidP="00FD20D9">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bCs/>
                <w:i/>
                <w:iCs/>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Ναι [] Όχι</w:t>
            </w:r>
          </w:p>
        </w:tc>
      </w:tr>
      <w:tr w:rsidR="00D6353A" w:rsidRPr="00BB65FB" w:rsidTr="00FD20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6353A" w:rsidRPr="009C4813" w:rsidRDefault="00D6353A" w:rsidP="00FD20D9">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b/>
              </w:rPr>
              <w:t>Εάν ναι</w:t>
            </w:r>
            <w:r w:rsidRPr="009C4813">
              <w:rPr>
                <w:rFonts w:cstheme="minorHAnsi"/>
              </w:rPr>
              <w:t>:</w:t>
            </w:r>
          </w:p>
          <w:p w:rsidR="00D6353A" w:rsidRPr="009C4813" w:rsidRDefault="00D6353A" w:rsidP="00FD20D9">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6353A" w:rsidRPr="009C4813" w:rsidRDefault="00D6353A" w:rsidP="00FD20D9">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6353A" w:rsidRPr="009C4813" w:rsidRDefault="00D6353A" w:rsidP="00FD20D9">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α) [……]</w:t>
            </w: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β) [……]</w:t>
            </w: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γ) [……]</w:t>
            </w:r>
          </w:p>
        </w:tc>
      </w:tr>
    </w:tbl>
    <w:p w:rsidR="00D6353A" w:rsidRPr="009C4813" w:rsidRDefault="00D6353A" w:rsidP="00D6353A">
      <w:pPr>
        <w:rPr>
          <w:rFonts w:cstheme="minorHAnsi"/>
        </w:rPr>
      </w:pPr>
    </w:p>
    <w:p w:rsidR="00D6353A" w:rsidRPr="009C4813" w:rsidRDefault="00D6353A" w:rsidP="00D6353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6353A" w:rsidRPr="009C4813" w:rsidRDefault="00D6353A" w:rsidP="00D6353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color w:val="000000"/>
              </w:rPr>
            </w:pPr>
            <w:r w:rsidRPr="009C4813">
              <w:rPr>
                <w:rFonts w:cstheme="minorHAnsi"/>
              </w:rPr>
              <w:t>Ονοματεπώνυμο</w:t>
            </w:r>
          </w:p>
          <w:p w:rsidR="00D6353A" w:rsidRPr="009C4813" w:rsidRDefault="00D6353A" w:rsidP="00FD20D9">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bl>
    <w:p w:rsidR="00D6353A" w:rsidRPr="000D2A13" w:rsidRDefault="00D6353A" w:rsidP="00D6353A"/>
    <w:p w:rsidR="00D6353A" w:rsidRPr="009C4813" w:rsidRDefault="00D6353A" w:rsidP="00D6353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[]Ναι []Όχι</w:t>
            </w:r>
          </w:p>
        </w:tc>
      </w:tr>
    </w:tbl>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6353A" w:rsidRPr="009C4813" w:rsidRDefault="00D6353A" w:rsidP="00D6353A">
      <w:pPr>
        <w:jc w:val="center"/>
        <w:rPr>
          <w:rFonts w:cstheme="minorHAnsi"/>
        </w:rPr>
      </w:pPr>
    </w:p>
    <w:p w:rsidR="00D6353A" w:rsidRPr="009C4813" w:rsidRDefault="00D6353A" w:rsidP="00D6353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6353A" w:rsidRPr="009C4813" w:rsidRDefault="00D6353A" w:rsidP="00D6353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[]Ναι []Όχι</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6353A" w:rsidRPr="009C4813" w:rsidRDefault="00D6353A" w:rsidP="00FD20D9">
            <w:pPr>
              <w:rPr>
                <w:rFonts w:cstheme="minorHAnsi"/>
              </w:rPr>
            </w:pPr>
            <w:r w:rsidRPr="009C4813">
              <w:rPr>
                <w:rFonts w:cstheme="minorHAnsi"/>
              </w:rPr>
              <w:t>[…]</w:t>
            </w:r>
          </w:p>
        </w:tc>
      </w:tr>
    </w:tbl>
    <w:p w:rsidR="00D6353A" w:rsidRPr="009C4813" w:rsidRDefault="00D6353A" w:rsidP="00D6353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6353A" w:rsidRPr="009C4813" w:rsidRDefault="00D6353A" w:rsidP="00D6353A">
      <w:pPr>
        <w:pageBreakBefore/>
        <w:jc w:val="center"/>
        <w:rPr>
          <w:rFonts w:cstheme="minorHAnsi"/>
          <w:b/>
          <w:bCs/>
          <w:color w:val="000000"/>
        </w:rPr>
      </w:pPr>
      <w:r w:rsidRPr="009C4813">
        <w:rPr>
          <w:rFonts w:cstheme="minorHAnsi"/>
          <w:b/>
          <w:bCs/>
          <w:u w:val="single"/>
        </w:rPr>
        <w:lastRenderedPageBreak/>
        <w:t>Μέρος III: Λόγοι αποκλεισμού</w:t>
      </w:r>
    </w:p>
    <w:p w:rsidR="00D6353A" w:rsidRPr="009C4813" w:rsidRDefault="00D6353A" w:rsidP="00D6353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6353A" w:rsidRPr="009C4813" w:rsidRDefault="00D6353A" w:rsidP="00D6353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6353A" w:rsidRPr="009C4813" w:rsidRDefault="00D6353A" w:rsidP="00D635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napToGrid w:val="0"/>
              <w:rPr>
                <w:rFonts w:cstheme="minorHAnsi"/>
              </w:rPr>
            </w:pPr>
            <w:r w:rsidRPr="009C4813">
              <w:rPr>
                <w:rFonts w:cstheme="minorHAnsi"/>
                <w:b/>
                <w:bCs/>
                <w:i/>
                <w:iCs/>
              </w:rPr>
              <w:t>Απάντηση:</w:t>
            </w:r>
          </w:p>
        </w:tc>
      </w:tr>
      <w:tr w:rsidR="00D6353A" w:rsidRPr="009C4813" w:rsidTr="00FD20D9">
        <w:trPr>
          <w:jc w:val="center"/>
        </w:trPr>
        <w:tc>
          <w:tcPr>
            <w:tcW w:w="4479" w:type="dxa"/>
            <w:tcBorders>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i/>
              </w:rPr>
            </w:pPr>
            <w:r w:rsidRPr="009C4813">
              <w:rPr>
                <w:rFonts w:cstheme="minorHAnsi"/>
              </w:rPr>
              <w:t>[] Ναι [] Όχι</w:t>
            </w: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p>
          <w:p w:rsidR="00D6353A" w:rsidRPr="009C4813" w:rsidRDefault="00D6353A" w:rsidP="00FD20D9">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353A" w:rsidRPr="009C4813" w:rsidRDefault="00D6353A" w:rsidP="00FD20D9">
            <w:pPr>
              <w:rPr>
                <w:rFonts w:cstheme="minorHAnsi"/>
              </w:rPr>
            </w:pPr>
            <w:r w:rsidRPr="009C4813">
              <w:rPr>
                <w:rFonts w:cstheme="minorHAnsi"/>
                <w:i/>
              </w:rPr>
              <w:t>[……][……][……][……]</w:t>
            </w:r>
            <w:r w:rsidRPr="009C4813">
              <w:rPr>
                <w:rStyle w:val="a9"/>
                <w:rFonts w:cstheme="minorHAnsi"/>
              </w:rPr>
              <w:endnoteReference w:id="15"/>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6353A" w:rsidRPr="009C4813" w:rsidRDefault="00D6353A" w:rsidP="00FD20D9">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6353A" w:rsidRDefault="00D6353A" w:rsidP="00FD20D9">
            <w:pPr>
              <w:jc w:val="left"/>
              <w:rPr>
                <w:rFonts w:cstheme="minorHAnsi"/>
              </w:rPr>
            </w:pPr>
            <w:r w:rsidRPr="009C4813">
              <w:rPr>
                <w:rFonts w:cstheme="minorHAnsi"/>
              </w:rPr>
              <w:t>β) Προσδιορίστε ποιος έχει καταδικαστεί [ ]·</w:t>
            </w:r>
          </w:p>
          <w:p w:rsidR="00D6353A" w:rsidRDefault="00D6353A" w:rsidP="00FD20D9">
            <w:pPr>
              <w:jc w:val="left"/>
              <w:rPr>
                <w:rFonts w:cstheme="minorHAnsi"/>
              </w:rPr>
            </w:pPr>
          </w:p>
          <w:p w:rsidR="00D6353A" w:rsidRPr="009C4813" w:rsidRDefault="00D6353A" w:rsidP="00FD20D9">
            <w:pPr>
              <w:jc w:val="left"/>
              <w:rPr>
                <w:rFonts w:cstheme="minorHAnsi"/>
              </w:rPr>
            </w:pPr>
          </w:p>
          <w:p w:rsidR="00D6353A" w:rsidRPr="009C4813" w:rsidRDefault="00D6353A" w:rsidP="00FD20D9">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napToGrid w:val="0"/>
              <w:jc w:val="left"/>
              <w:rPr>
                <w:rFonts w:cstheme="minorHAnsi"/>
              </w:rPr>
            </w:pPr>
          </w:p>
          <w:p w:rsidR="00D6353A" w:rsidRPr="009C4813" w:rsidRDefault="00D6353A" w:rsidP="00FD20D9">
            <w:pPr>
              <w:jc w:val="left"/>
              <w:rPr>
                <w:rFonts w:cstheme="minorHAnsi"/>
              </w:rPr>
            </w:pPr>
            <w:r w:rsidRPr="009C4813">
              <w:rPr>
                <w:rFonts w:cstheme="minorHAnsi"/>
              </w:rPr>
              <w:t xml:space="preserve">α) Ημερομηνία:[   ], </w:t>
            </w:r>
          </w:p>
          <w:p w:rsidR="00D6353A" w:rsidRPr="009C4813" w:rsidRDefault="00D6353A" w:rsidP="00FD20D9">
            <w:pPr>
              <w:jc w:val="left"/>
              <w:rPr>
                <w:rFonts w:cstheme="minorHAnsi"/>
              </w:rPr>
            </w:pPr>
            <w:r w:rsidRPr="009C4813">
              <w:rPr>
                <w:rFonts w:cstheme="minorHAnsi"/>
              </w:rPr>
              <w:t xml:space="preserve">σημείο-(-α): [   ], </w:t>
            </w:r>
          </w:p>
          <w:p w:rsidR="00D6353A" w:rsidRPr="009C4813" w:rsidRDefault="00D6353A" w:rsidP="00FD20D9">
            <w:pPr>
              <w:jc w:val="left"/>
              <w:rPr>
                <w:rFonts w:cstheme="minorHAnsi"/>
              </w:rPr>
            </w:pPr>
            <w:r w:rsidRPr="009C4813">
              <w:rPr>
                <w:rFonts w:cstheme="minorHAnsi"/>
              </w:rPr>
              <w:t>λόγος(-οι):[   ]</w:t>
            </w:r>
          </w:p>
          <w:p w:rsidR="00D6353A" w:rsidRPr="009C4813" w:rsidRDefault="00D6353A" w:rsidP="00FD20D9">
            <w:pPr>
              <w:jc w:val="left"/>
              <w:rPr>
                <w:rFonts w:cstheme="minorHAnsi"/>
              </w:rPr>
            </w:pPr>
            <w:r w:rsidRPr="009C4813">
              <w:rPr>
                <w:rFonts w:cstheme="minorHAnsi"/>
              </w:rPr>
              <w:t>β) [……]</w:t>
            </w:r>
          </w:p>
          <w:p w:rsidR="00D6353A" w:rsidRDefault="00D6353A" w:rsidP="00FD20D9">
            <w:pPr>
              <w:jc w:val="left"/>
              <w:rPr>
                <w:rFonts w:cstheme="minorHAnsi"/>
              </w:rPr>
            </w:pPr>
          </w:p>
          <w:p w:rsidR="00D6353A" w:rsidRPr="009C4813" w:rsidRDefault="00D6353A" w:rsidP="00FD20D9">
            <w:pPr>
              <w:jc w:val="left"/>
              <w:rPr>
                <w:rFonts w:cstheme="minorHAnsi"/>
                <w:i/>
              </w:rPr>
            </w:pPr>
            <w:r w:rsidRPr="009C4813">
              <w:rPr>
                <w:rFonts w:cstheme="minorHAnsi"/>
              </w:rPr>
              <w:t>γ) Διάρκεια της περιόδου αποκλεισμού [……] και σχετικό(-ά) σημείο(-α) [   ]</w:t>
            </w:r>
          </w:p>
          <w:p w:rsidR="00D6353A" w:rsidRPr="009C4813" w:rsidRDefault="00D6353A" w:rsidP="00FD20D9">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353A" w:rsidRPr="009C4813" w:rsidRDefault="00D6353A" w:rsidP="00FD20D9">
            <w:pPr>
              <w:rPr>
                <w:rFonts w:cstheme="minorHAnsi"/>
              </w:rPr>
            </w:pPr>
            <w:r w:rsidRPr="009C4813">
              <w:rPr>
                <w:rFonts w:cstheme="minorHAnsi"/>
                <w:i/>
              </w:rPr>
              <w:t>[……][……][……][……]</w:t>
            </w:r>
            <w:r w:rsidRPr="009C4813">
              <w:rPr>
                <w:rStyle w:val="a9"/>
                <w:rFonts w:cstheme="minorHAnsi"/>
              </w:rPr>
              <w:endnoteReference w:id="17"/>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xml:space="preserve">[] Ναι [] Όχι </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bl>
    <w:p w:rsidR="00D6353A" w:rsidRPr="000D2A13" w:rsidRDefault="00D6353A" w:rsidP="00D6353A"/>
    <w:p w:rsidR="00D6353A" w:rsidRPr="009C4813" w:rsidRDefault="00D6353A" w:rsidP="00D6353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6353A" w:rsidRPr="009C4813" w:rsidTr="00FD20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xml:space="preserve">[] Ναι [] Όχι </w:t>
            </w:r>
          </w:p>
        </w:tc>
      </w:tr>
      <w:tr w:rsidR="00D6353A" w:rsidRPr="009C4813" w:rsidTr="00FD20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napToGrid w:val="0"/>
              <w:rPr>
                <w:rFonts w:cstheme="minorHAnsi"/>
              </w:rPr>
            </w:pPr>
          </w:p>
          <w:p w:rsidR="00D6353A" w:rsidRPr="009C4813" w:rsidRDefault="00D6353A" w:rsidP="00FD20D9">
            <w:pPr>
              <w:snapToGrid w:val="0"/>
              <w:rPr>
                <w:rFonts w:cstheme="minorHAnsi"/>
              </w:rPr>
            </w:pPr>
          </w:p>
          <w:p w:rsidR="00D6353A" w:rsidRPr="009C4813" w:rsidRDefault="00D6353A" w:rsidP="00FD20D9">
            <w:pPr>
              <w:snapToGrid w:val="0"/>
              <w:rPr>
                <w:rFonts w:cstheme="minorHAnsi"/>
              </w:rPr>
            </w:pPr>
            <w:r w:rsidRPr="009C4813">
              <w:rPr>
                <w:rFonts w:cstheme="minorHAnsi"/>
              </w:rPr>
              <w:t xml:space="preserve">Εάν όχι αναφέρετε: </w:t>
            </w:r>
          </w:p>
          <w:p w:rsidR="00D6353A" w:rsidRPr="009C4813" w:rsidRDefault="00D6353A" w:rsidP="00FD20D9">
            <w:pPr>
              <w:snapToGrid w:val="0"/>
              <w:rPr>
                <w:rFonts w:cstheme="minorHAnsi"/>
              </w:rPr>
            </w:pPr>
            <w:r w:rsidRPr="009C4813">
              <w:rPr>
                <w:rFonts w:cstheme="minorHAnsi"/>
              </w:rPr>
              <w:t>α) Χώρα ή κράτος μέλος για το οποίο πρόκειται:</w:t>
            </w:r>
          </w:p>
          <w:p w:rsidR="00D6353A" w:rsidRPr="009C4813" w:rsidRDefault="00D6353A" w:rsidP="00FD20D9">
            <w:pPr>
              <w:snapToGrid w:val="0"/>
              <w:rPr>
                <w:rFonts w:cstheme="minorHAnsi"/>
              </w:rPr>
            </w:pPr>
            <w:r w:rsidRPr="009C4813">
              <w:rPr>
                <w:rFonts w:cstheme="minorHAnsi"/>
              </w:rPr>
              <w:t>β) Ποιο είναι το σχετικό ποσό;</w:t>
            </w:r>
          </w:p>
          <w:p w:rsidR="00D6353A" w:rsidRPr="009C4813" w:rsidRDefault="00D6353A" w:rsidP="00FD20D9">
            <w:pPr>
              <w:snapToGrid w:val="0"/>
              <w:rPr>
                <w:rFonts w:cstheme="minorHAnsi"/>
              </w:rPr>
            </w:pPr>
            <w:r w:rsidRPr="009C4813">
              <w:rPr>
                <w:rFonts w:cstheme="minorHAnsi"/>
              </w:rPr>
              <w:t>γ)Πως διαπιστώθηκε η αθέτηση των υποχρεώσεων;</w:t>
            </w:r>
          </w:p>
          <w:p w:rsidR="00D6353A" w:rsidRPr="009C4813" w:rsidRDefault="00D6353A" w:rsidP="00FD20D9">
            <w:pPr>
              <w:snapToGrid w:val="0"/>
              <w:rPr>
                <w:rFonts w:cstheme="minorHAnsi"/>
                <w:b/>
              </w:rPr>
            </w:pPr>
            <w:r w:rsidRPr="009C4813">
              <w:rPr>
                <w:rFonts w:cstheme="minorHAnsi"/>
              </w:rPr>
              <w:t>1) Μέσω δικαστικής ή διοικητικής απόφασης;</w:t>
            </w:r>
          </w:p>
          <w:p w:rsidR="00D6353A" w:rsidRPr="009C4813" w:rsidRDefault="00D6353A" w:rsidP="00FD20D9">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6353A" w:rsidRPr="009C4813" w:rsidRDefault="00D6353A" w:rsidP="00FD20D9">
            <w:pPr>
              <w:snapToGrid w:val="0"/>
              <w:rPr>
                <w:rFonts w:cstheme="minorHAnsi"/>
              </w:rPr>
            </w:pPr>
            <w:r w:rsidRPr="009C4813">
              <w:rPr>
                <w:rFonts w:cstheme="minorHAnsi"/>
              </w:rPr>
              <w:t>- Αναφέρατε την ημερομηνία καταδίκης ή έκδοσης απόφασης</w:t>
            </w:r>
          </w:p>
          <w:p w:rsidR="00D6353A" w:rsidRPr="009C4813" w:rsidRDefault="00D6353A" w:rsidP="00FD20D9">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6353A" w:rsidRPr="009C4813" w:rsidRDefault="00D6353A" w:rsidP="00FD20D9">
            <w:pPr>
              <w:snapToGrid w:val="0"/>
              <w:jc w:val="left"/>
              <w:rPr>
                <w:rFonts w:cstheme="minorHAnsi"/>
              </w:rPr>
            </w:pPr>
            <w:r w:rsidRPr="009C4813">
              <w:rPr>
                <w:rFonts w:cstheme="minorHAnsi"/>
              </w:rPr>
              <w:t>2) Με άλλα μέσα; Διευκρινήστε:</w:t>
            </w:r>
          </w:p>
          <w:p w:rsidR="00D6353A" w:rsidRPr="009C4813" w:rsidRDefault="00D6353A" w:rsidP="00FD20D9">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6353A" w:rsidTr="00FD20D9">
              <w:tc>
                <w:tcPr>
                  <w:tcW w:w="2036" w:type="dxa"/>
                  <w:shd w:val="clear" w:color="auto" w:fill="auto"/>
                </w:tcPr>
                <w:p w:rsidR="00D6353A" w:rsidRPr="009C4813" w:rsidRDefault="00D6353A" w:rsidP="00FD20D9">
                  <w:pPr>
                    <w:jc w:val="left"/>
                    <w:rPr>
                      <w:rFonts w:cstheme="minorHAnsi"/>
                    </w:rPr>
                  </w:pPr>
                  <w:r w:rsidRPr="009C4813">
                    <w:rPr>
                      <w:rFonts w:cstheme="minorHAnsi"/>
                      <w:b/>
                      <w:bCs/>
                    </w:rPr>
                    <w:t>ΦΟΡΟΙ</w:t>
                  </w:r>
                </w:p>
                <w:p w:rsidR="00D6353A" w:rsidRPr="009C4813" w:rsidRDefault="00D6353A" w:rsidP="00FD20D9">
                  <w:pPr>
                    <w:rPr>
                      <w:rFonts w:cstheme="minorHAnsi"/>
                    </w:rPr>
                  </w:pPr>
                </w:p>
              </w:tc>
              <w:tc>
                <w:tcPr>
                  <w:tcW w:w="2192" w:type="dxa"/>
                  <w:shd w:val="clear" w:color="auto" w:fill="auto"/>
                </w:tcPr>
                <w:p w:rsidR="00D6353A" w:rsidRPr="009C4813" w:rsidRDefault="00D6353A" w:rsidP="00FD20D9">
                  <w:pPr>
                    <w:jc w:val="left"/>
                    <w:rPr>
                      <w:rFonts w:cstheme="minorHAnsi"/>
                    </w:rPr>
                  </w:pPr>
                  <w:r w:rsidRPr="009C4813">
                    <w:rPr>
                      <w:rFonts w:cstheme="minorHAnsi"/>
                      <w:b/>
                      <w:bCs/>
                    </w:rPr>
                    <w:t>ΕΙΣΦΟΡΕΣ ΚΟΙΝΩΝΙΚΗΣ ΑΣΦΑΛΙΣΗΣ</w:t>
                  </w:r>
                </w:p>
              </w:tc>
            </w:tr>
            <w:tr w:rsidR="00D6353A" w:rsidTr="00FD20D9">
              <w:tc>
                <w:tcPr>
                  <w:tcW w:w="2036" w:type="dxa"/>
                  <w:shd w:val="clear" w:color="auto" w:fill="auto"/>
                </w:tcPr>
                <w:p w:rsidR="00D6353A" w:rsidRDefault="00D6353A" w:rsidP="00FD20D9">
                  <w:pPr>
                    <w:rPr>
                      <w:rFonts w:cstheme="minorHAnsi"/>
                    </w:rPr>
                  </w:pPr>
                </w:p>
                <w:p w:rsidR="00D6353A" w:rsidRPr="009C4813" w:rsidRDefault="00D6353A" w:rsidP="00FD20D9">
                  <w:pPr>
                    <w:rPr>
                      <w:rFonts w:cstheme="minorHAnsi"/>
                    </w:rPr>
                  </w:pPr>
                  <w:r w:rsidRPr="009C4813">
                    <w:rPr>
                      <w:rFonts w:cstheme="minorHAnsi"/>
                    </w:rPr>
                    <w:t>α)[……]·</w:t>
                  </w:r>
                </w:p>
                <w:p w:rsidR="00D6353A" w:rsidRPr="009C4813" w:rsidRDefault="00D6353A" w:rsidP="00FD20D9">
                  <w:pPr>
                    <w:rPr>
                      <w:rFonts w:cstheme="minorHAnsi"/>
                    </w:rPr>
                  </w:pPr>
                  <w:r w:rsidRPr="009C4813">
                    <w:rPr>
                      <w:rFonts w:cstheme="minorHAnsi"/>
                    </w:rPr>
                    <w:t>β)[……]</w:t>
                  </w:r>
                </w:p>
                <w:p w:rsidR="00D6353A" w:rsidRDefault="00D6353A" w:rsidP="00FD20D9">
                  <w:pPr>
                    <w:rPr>
                      <w:rFonts w:cstheme="minorHAnsi"/>
                    </w:rPr>
                  </w:pPr>
                </w:p>
                <w:p w:rsidR="00D6353A" w:rsidRDefault="00D6353A" w:rsidP="00FD20D9">
                  <w:pPr>
                    <w:rPr>
                      <w:rFonts w:cstheme="minorHAnsi"/>
                    </w:rPr>
                  </w:pPr>
                </w:p>
                <w:p w:rsidR="00D6353A" w:rsidRPr="009C4813" w:rsidRDefault="00D6353A" w:rsidP="00FD20D9">
                  <w:pPr>
                    <w:rPr>
                      <w:rFonts w:cstheme="minorHAnsi"/>
                    </w:rPr>
                  </w:pPr>
                  <w:r w:rsidRPr="009C4813">
                    <w:rPr>
                      <w:rFonts w:cstheme="minorHAnsi"/>
                    </w:rPr>
                    <w:t xml:space="preserve">γ.1) [] Ναι [] Όχι </w:t>
                  </w:r>
                </w:p>
                <w:p w:rsidR="00D6353A" w:rsidRPr="009C4813" w:rsidRDefault="00D6353A" w:rsidP="00FD20D9">
                  <w:pPr>
                    <w:rPr>
                      <w:rFonts w:cstheme="minorHAnsi"/>
                    </w:rPr>
                  </w:pPr>
                  <w:r w:rsidRPr="009C4813">
                    <w:rPr>
                      <w:rFonts w:cstheme="minorHAnsi"/>
                    </w:rPr>
                    <w:t xml:space="preserve">-[] Ναι [] Όχι </w:t>
                  </w:r>
                </w:p>
                <w:p w:rsidR="00D6353A" w:rsidRPr="009C4813" w:rsidRDefault="00D6353A" w:rsidP="00FD20D9">
                  <w:pPr>
                    <w:rPr>
                      <w:rFonts w:cstheme="minorHAnsi"/>
                    </w:rPr>
                  </w:pPr>
                </w:p>
                <w:p w:rsidR="00D6353A" w:rsidRDefault="00D6353A" w:rsidP="00FD20D9">
                  <w:pPr>
                    <w:rPr>
                      <w:rFonts w:cstheme="minorHAnsi"/>
                    </w:rPr>
                  </w:pP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γ.2)[……]·</w:t>
                  </w:r>
                </w:p>
                <w:p w:rsidR="00D6353A" w:rsidRPr="009C4813" w:rsidRDefault="00D6353A" w:rsidP="00FD20D9">
                  <w:pPr>
                    <w:rPr>
                      <w:rFonts w:cstheme="minorHAnsi"/>
                      <w:sz w:val="21"/>
                      <w:szCs w:val="21"/>
                    </w:rPr>
                  </w:pPr>
                  <w:r w:rsidRPr="009C4813">
                    <w:rPr>
                      <w:rFonts w:cstheme="minorHAnsi"/>
                    </w:rPr>
                    <w:t xml:space="preserve">δ) [] Ναι [] Όχι </w:t>
                  </w:r>
                </w:p>
                <w:p w:rsidR="00D6353A" w:rsidRPr="009C4813" w:rsidRDefault="00D6353A" w:rsidP="00FD20D9">
                  <w:pPr>
                    <w:jc w:val="left"/>
                    <w:rPr>
                      <w:rFonts w:cstheme="minorHAnsi"/>
                    </w:rPr>
                  </w:pPr>
                  <w:r w:rsidRPr="009C4813">
                    <w:rPr>
                      <w:rFonts w:cstheme="minorHAnsi"/>
                      <w:sz w:val="21"/>
                      <w:szCs w:val="21"/>
                    </w:rPr>
                    <w:t>Εάν ναι, να αναφερθούν λεπτομερείς πληροφορίες</w:t>
                  </w:r>
                </w:p>
                <w:p w:rsidR="00D6353A" w:rsidRPr="009C4813" w:rsidRDefault="00D6353A" w:rsidP="00FD20D9">
                  <w:pPr>
                    <w:rPr>
                      <w:rFonts w:cstheme="minorHAnsi"/>
                    </w:rPr>
                  </w:pPr>
                  <w:r w:rsidRPr="009C4813">
                    <w:rPr>
                      <w:rFonts w:cstheme="minorHAnsi"/>
                    </w:rPr>
                    <w:t>[……]</w:t>
                  </w:r>
                </w:p>
              </w:tc>
              <w:tc>
                <w:tcPr>
                  <w:tcW w:w="2192" w:type="dxa"/>
                  <w:shd w:val="clear" w:color="auto" w:fill="auto"/>
                </w:tcPr>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α)[……]·</w:t>
                  </w:r>
                </w:p>
                <w:p w:rsidR="00D6353A" w:rsidRPr="009C4813" w:rsidRDefault="00D6353A" w:rsidP="00FD20D9">
                  <w:pPr>
                    <w:rPr>
                      <w:rFonts w:cstheme="minorHAnsi"/>
                    </w:rPr>
                  </w:pPr>
                  <w:r w:rsidRPr="009C4813">
                    <w:rPr>
                      <w:rFonts w:cstheme="minorHAnsi"/>
                    </w:rPr>
                    <w:t>β)[……]</w:t>
                  </w:r>
                </w:p>
                <w:p w:rsidR="00D6353A" w:rsidRPr="009C4813" w:rsidRDefault="00D6353A" w:rsidP="00FD20D9">
                  <w:pPr>
                    <w:rPr>
                      <w:rFonts w:cstheme="minorHAnsi"/>
                    </w:rPr>
                  </w:pPr>
                </w:p>
                <w:p w:rsidR="00D6353A" w:rsidRDefault="00D6353A" w:rsidP="00FD20D9">
                  <w:pPr>
                    <w:rPr>
                      <w:rFonts w:cstheme="minorHAnsi"/>
                    </w:rPr>
                  </w:pPr>
                </w:p>
                <w:p w:rsidR="00D6353A" w:rsidRPr="009C4813" w:rsidRDefault="00D6353A" w:rsidP="00FD20D9">
                  <w:pPr>
                    <w:rPr>
                      <w:rFonts w:cstheme="minorHAnsi"/>
                    </w:rPr>
                  </w:pPr>
                  <w:r w:rsidRPr="009C4813">
                    <w:rPr>
                      <w:rFonts w:cstheme="minorHAnsi"/>
                    </w:rPr>
                    <w:t xml:space="preserve">γ.1) [] Ναι [] Όχι </w:t>
                  </w:r>
                </w:p>
                <w:p w:rsidR="00D6353A" w:rsidRPr="009C4813" w:rsidRDefault="00D6353A" w:rsidP="00FD20D9">
                  <w:pPr>
                    <w:rPr>
                      <w:rFonts w:cstheme="minorHAnsi"/>
                    </w:rPr>
                  </w:pPr>
                  <w:r w:rsidRPr="009C4813">
                    <w:rPr>
                      <w:rFonts w:cstheme="minorHAnsi"/>
                    </w:rPr>
                    <w:t xml:space="preserve">-[] Ναι [] Όχι </w:t>
                  </w:r>
                </w:p>
                <w:p w:rsidR="00D6353A" w:rsidRPr="009C4813" w:rsidRDefault="00D6353A" w:rsidP="00FD20D9">
                  <w:pPr>
                    <w:rPr>
                      <w:rFonts w:cstheme="minorHAnsi"/>
                    </w:rPr>
                  </w:pPr>
                </w:p>
                <w:p w:rsidR="00D6353A" w:rsidRDefault="00D6353A" w:rsidP="00FD20D9">
                  <w:pPr>
                    <w:rPr>
                      <w:rFonts w:cstheme="minorHAnsi"/>
                    </w:rPr>
                  </w:pP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γ.2)[……]·</w:t>
                  </w:r>
                </w:p>
                <w:p w:rsidR="00D6353A" w:rsidRPr="009C4813" w:rsidRDefault="00D6353A" w:rsidP="00FD20D9">
                  <w:pPr>
                    <w:rPr>
                      <w:rFonts w:cstheme="minorHAnsi"/>
                    </w:rPr>
                  </w:pPr>
                  <w:r w:rsidRPr="009C4813">
                    <w:rPr>
                      <w:rFonts w:cstheme="minorHAnsi"/>
                    </w:rPr>
                    <w:t xml:space="preserve">δ) [] Ναι [] Όχι </w:t>
                  </w:r>
                </w:p>
                <w:p w:rsidR="00D6353A" w:rsidRPr="009C4813" w:rsidRDefault="00D6353A" w:rsidP="00FD20D9">
                  <w:pPr>
                    <w:jc w:val="left"/>
                    <w:rPr>
                      <w:rFonts w:cstheme="minorHAnsi"/>
                    </w:rPr>
                  </w:pPr>
                  <w:r w:rsidRPr="009C4813">
                    <w:rPr>
                      <w:rFonts w:cstheme="minorHAnsi"/>
                    </w:rPr>
                    <w:t>Εάν ναι, να αναφερθούν λεπτομερείς πληροφορίες</w:t>
                  </w:r>
                </w:p>
                <w:p w:rsidR="00D6353A" w:rsidRPr="009C4813" w:rsidRDefault="00D6353A" w:rsidP="00FD20D9">
                  <w:pPr>
                    <w:rPr>
                      <w:rFonts w:cstheme="minorHAnsi"/>
                    </w:rPr>
                  </w:pPr>
                  <w:r w:rsidRPr="009C4813">
                    <w:rPr>
                      <w:rFonts w:cstheme="minorHAnsi"/>
                    </w:rPr>
                    <w:t>[……]</w:t>
                  </w:r>
                </w:p>
              </w:tc>
            </w:tr>
          </w:tbl>
          <w:p w:rsidR="00D6353A" w:rsidRPr="009C4813" w:rsidRDefault="00D6353A" w:rsidP="00FD20D9">
            <w:pPr>
              <w:jc w:val="left"/>
              <w:rPr>
                <w:rFonts w:cstheme="minorHAnsi"/>
              </w:rPr>
            </w:pPr>
          </w:p>
        </w:tc>
      </w:tr>
      <w:tr w:rsidR="00D6353A" w:rsidRPr="009C4813" w:rsidTr="00FD20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6353A" w:rsidRPr="009C4813" w:rsidRDefault="00D6353A" w:rsidP="00FD20D9">
            <w:pPr>
              <w:jc w:val="left"/>
              <w:rPr>
                <w:rFonts w:cstheme="minorHAnsi"/>
              </w:rPr>
            </w:pPr>
            <w:r w:rsidRPr="009C4813">
              <w:rPr>
                <w:rFonts w:cstheme="minorHAnsi"/>
                <w:i/>
              </w:rPr>
              <w:t>[……][……][……]</w:t>
            </w:r>
          </w:p>
        </w:tc>
      </w:tr>
    </w:tbl>
    <w:p w:rsidR="00D6353A" w:rsidRPr="009C4813" w:rsidRDefault="00D6353A" w:rsidP="00D6353A">
      <w:pPr>
        <w:pStyle w:val="SectionTitle"/>
        <w:ind w:firstLine="0"/>
        <w:rPr>
          <w:rFonts w:asciiTheme="minorHAnsi" w:hAnsiTheme="minorHAnsi" w:cstheme="minorHAnsi"/>
        </w:rPr>
      </w:pPr>
    </w:p>
    <w:p w:rsidR="00D6353A" w:rsidRPr="009C4813" w:rsidRDefault="00D6353A" w:rsidP="00D6353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 Ναι [] Όχι</w:t>
            </w:r>
          </w:p>
        </w:tc>
      </w:tr>
      <w:tr w:rsidR="00D6353A" w:rsidRPr="00BB65FB" w:rsidTr="00FD20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6353A" w:rsidRPr="009C4813" w:rsidRDefault="00D6353A" w:rsidP="00FD20D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b/>
              </w:rPr>
            </w:pPr>
          </w:p>
          <w:p w:rsidR="00D6353A" w:rsidRPr="009C4813" w:rsidRDefault="00D6353A" w:rsidP="00FD20D9">
            <w:pPr>
              <w:jc w:val="left"/>
              <w:rPr>
                <w:rFonts w:cstheme="minorHAnsi"/>
                <w:b/>
              </w:rPr>
            </w:pPr>
          </w:p>
          <w:p w:rsidR="00D6353A" w:rsidRPr="009C4813" w:rsidRDefault="00D6353A" w:rsidP="00FD20D9">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6353A" w:rsidRPr="009C4813" w:rsidRDefault="00D6353A" w:rsidP="00FD20D9">
            <w:pPr>
              <w:jc w:val="left"/>
              <w:rPr>
                <w:rFonts w:cstheme="minorHAnsi"/>
                <w:b/>
              </w:rPr>
            </w:pPr>
            <w:r w:rsidRPr="009C4813">
              <w:rPr>
                <w:rFonts w:cstheme="minorHAnsi"/>
              </w:rPr>
              <w:t>[] Ναι [] Όχι</w:t>
            </w:r>
          </w:p>
          <w:p w:rsidR="00D6353A" w:rsidRPr="009C4813" w:rsidRDefault="00D6353A" w:rsidP="00FD20D9">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6353A" w:rsidRPr="00BB65FB"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D6353A" w:rsidRPr="009C4813" w:rsidRDefault="00D6353A" w:rsidP="00FD20D9">
            <w:pPr>
              <w:spacing w:before="0"/>
              <w:rPr>
                <w:rFonts w:cstheme="minorHAnsi"/>
              </w:rPr>
            </w:pPr>
            <w:r w:rsidRPr="009C4813">
              <w:rPr>
                <w:rFonts w:cstheme="minorHAnsi"/>
              </w:rPr>
              <w:t xml:space="preserve">α) πτώχευση, ή </w:t>
            </w:r>
          </w:p>
          <w:p w:rsidR="00D6353A" w:rsidRPr="009C4813" w:rsidRDefault="00D6353A" w:rsidP="00FD20D9">
            <w:pPr>
              <w:spacing w:before="0"/>
              <w:rPr>
                <w:rFonts w:cstheme="minorHAnsi"/>
              </w:rPr>
            </w:pPr>
            <w:r w:rsidRPr="009C4813">
              <w:rPr>
                <w:rFonts w:cstheme="minorHAnsi"/>
              </w:rPr>
              <w:t>β) διαδικασία εξυγίανσης, ή</w:t>
            </w:r>
          </w:p>
          <w:p w:rsidR="00D6353A" w:rsidRPr="009C4813" w:rsidRDefault="00D6353A" w:rsidP="00FD20D9">
            <w:pPr>
              <w:spacing w:before="0"/>
              <w:rPr>
                <w:rFonts w:cstheme="minorHAnsi"/>
              </w:rPr>
            </w:pPr>
            <w:r w:rsidRPr="009C4813">
              <w:rPr>
                <w:rFonts w:cstheme="minorHAnsi"/>
              </w:rPr>
              <w:t>γ) ειδική εκκαθάριση, ή</w:t>
            </w:r>
          </w:p>
          <w:p w:rsidR="00D6353A" w:rsidRPr="009C4813" w:rsidRDefault="00D6353A" w:rsidP="00FD20D9">
            <w:pPr>
              <w:spacing w:before="0"/>
              <w:rPr>
                <w:rFonts w:cstheme="minorHAnsi"/>
              </w:rPr>
            </w:pPr>
            <w:r w:rsidRPr="009C4813">
              <w:rPr>
                <w:rFonts w:cstheme="minorHAnsi"/>
              </w:rPr>
              <w:t>δ) αναγκαστική διαχείριση από εκκαθαριστή ή από το δικαστήριο, ή</w:t>
            </w:r>
          </w:p>
          <w:p w:rsidR="00D6353A" w:rsidRPr="009C4813" w:rsidRDefault="00D6353A" w:rsidP="00FD20D9">
            <w:pPr>
              <w:spacing w:before="0"/>
              <w:rPr>
                <w:rFonts w:cstheme="minorHAnsi"/>
              </w:rPr>
            </w:pPr>
            <w:r w:rsidRPr="009C4813">
              <w:rPr>
                <w:rFonts w:cstheme="minorHAnsi"/>
              </w:rPr>
              <w:t xml:space="preserve">ε) έχει υπαχθεί σε διαδικασία πτωχευτικού συμβιβασμού, ή </w:t>
            </w:r>
          </w:p>
          <w:p w:rsidR="00D6353A" w:rsidRPr="009C4813" w:rsidRDefault="00D6353A" w:rsidP="00FD20D9">
            <w:pPr>
              <w:spacing w:before="0"/>
              <w:rPr>
                <w:rFonts w:cstheme="minorHAnsi"/>
                <w:color w:val="000000"/>
              </w:rPr>
            </w:pPr>
            <w:r w:rsidRPr="009C4813">
              <w:rPr>
                <w:rFonts w:cstheme="minorHAnsi"/>
              </w:rPr>
              <w:t xml:space="preserve">στ) αναστολή επιχειρηματικών δραστηριοτήτων, ή </w:t>
            </w:r>
          </w:p>
          <w:p w:rsidR="00D6353A" w:rsidRPr="009C4813" w:rsidRDefault="00D6353A" w:rsidP="00FD20D9">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D6353A" w:rsidRPr="009C4813" w:rsidRDefault="00D6353A" w:rsidP="00FD20D9">
            <w:pPr>
              <w:spacing w:before="0"/>
              <w:rPr>
                <w:rFonts w:cstheme="minorHAnsi"/>
              </w:rPr>
            </w:pPr>
            <w:r w:rsidRPr="009C4813">
              <w:rPr>
                <w:rFonts w:cstheme="minorHAnsi"/>
              </w:rPr>
              <w:t>Εάν ναι:</w:t>
            </w:r>
          </w:p>
          <w:p w:rsidR="00D6353A" w:rsidRPr="009C4813" w:rsidRDefault="00D6353A" w:rsidP="00FD20D9">
            <w:pPr>
              <w:spacing w:before="0"/>
              <w:rPr>
                <w:rFonts w:cstheme="minorHAnsi"/>
              </w:rPr>
            </w:pPr>
            <w:r w:rsidRPr="009C4813">
              <w:rPr>
                <w:rFonts w:cstheme="minorHAnsi"/>
              </w:rPr>
              <w:t>- Παραθέστε λεπτομερή στοιχεία:</w:t>
            </w:r>
          </w:p>
          <w:p w:rsidR="00D6353A" w:rsidRPr="009C4813" w:rsidRDefault="00D6353A" w:rsidP="00FD20D9">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D6353A" w:rsidRPr="009C4813" w:rsidRDefault="00D6353A" w:rsidP="00FD20D9">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napToGrid w:val="0"/>
              <w:spacing w:before="0"/>
              <w:jc w:val="left"/>
              <w:rPr>
                <w:rFonts w:cstheme="minorHAnsi"/>
              </w:rPr>
            </w:pPr>
            <w:r w:rsidRPr="009C4813">
              <w:rPr>
                <w:rFonts w:cstheme="minorHAnsi"/>
              </w:rPr>
              <w:t>[] Ναι [] Όχι</w:t>
            </w: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snapToGrid w:val="0"/>
              <w:jc w:val="left"/>
              <w:rPr>
                <w:rFonts w:cstheme="minorHAnsi"/>
              </w:rPr>
            </w:pPr>
          </w:p>
          <w:p w:rsidR="00D6353A" w:rsidRPr="009C4813" w:rsidRDefault="00D6353A" w:rsidP="00FD20D9">
            <w:pPr>
              <w:jc w:val="left"/>
              <w:rPr>
                <w:rFonts w:cstheme="minorHAnsi"/>
              </w:rPr>
            </w:pPr>
            <w:r w:rsidRPr="009C4813">
              <w:rPr>
                <w:rFonts w:cstheme="minorHAnsi"/>
              </w:rPr>
              <w:t>-[.......................]</w:t>
            </w:r>
          </w:p>
          <w:p w:rsidR="00D6353A" w:rsidRPr="009C4813" w:rsidRDefault="00D6353A" w:rsidP="00FD20D9">
            <w:pPr>
              <w:jc w:val="left"/>
              <w:rPr>
                <w:rFonts w:cstheme="minorHAnsi"/>
              </w:rPr>
            </w:pPr>
            <w:r w:rsidRPr="009C4813">
              <w:rPr>
                <w:rFonts w:cstheme="minorHAnsi"/>
              </w:rPr>
              <w:t>-[.......................]</w:t>
            </w:r>
          </w:p>
          <w:p w:rsidR="00D6353A" w:rsidRPr="009C4813" w:rsidRDefault="00D6353A" w:rsidP="00FD20D9">
            <w:pPr>
              <w:jc w:val="left"/>
              <w:rPr>
                <w:rFonts w:cstheme="minorHAnsi"/>
              </w:rPr>
            </w:pPr>
          </w:p>
          <w:p w:rsidR="00D6353A" w:rsidRPr="009C4813" w:rsidRDefault="00D6353A" w:rsidP="00FD20D9">
            <w:pPr>
              <w:jc w:val="left"/>
              <w:rPr>
                <w:rFonts w:cstheme="minorHAnsi"/>
              </w:rPr>
            </w:pPr>
          </w:p>
          <w:p w:rsidR="00D6353A" w:rsidRPr="009C4813" w:rsidRDefault="00D6353A" w:rsidP="00FD20D9">
            <w:pPr>
              <w:jc w:val="left"/>
              <w:rPr>
                <w:rFonts w:cstheme="minorHAnsi"/>
              </w:rPr>
            </w:pPr>
          </w:p>
          <w:p w:rsidR="00D6353A" w:rsidRPr="009C4813" w:rsidRDefault="00D6353A" w:rsidP="00FD20D9">
            <w:pPr>
              <w:jc w:val="left"/>
              <w:rPr>
                <w:rFonts w:cstheme="minorHAnsi"/>
                <w:i/>
              </w:rPr>
            </w:pPr>
          </w:p>
          <w:p w:rsidR="00D6353A" w:rsidRDefault="00D6353A" w:rsidP="00FD20D9">
            <w:pPr>
              <w:jc w:val="left"/>
              <w:rPr>
                <w:rFonts w:cstheme="minorHAnsi"/>
                <w:i/>
              </w:rPr>
            </w:pPr>
          </w:p>
          <w:p w:rsidR="00D6353A" w:rsidRPr="009C4813" w:rsidRDefault="00D6353A" w:rsidP="00FD20D9">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6353A" w:rsidRPr="009C4813" w:rsidTr="00FD20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D6353A" w:rsidRPr="009C4813" w:rsidRDefault="00D6353A" w:rsidP="00FD20D9">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rPr>
            </w:pPr>
            <w:r w:rsidRPr="009C4813">
              <w:rPr>
                <w:rFonts w:cstheme="minorHAnsi"/>
              </w:rPr>
              <w:lastRenderedPageBreak/>
              <w:t>[] Ναι [] Όχι</w:t>
            </w:r>
          </w:p>
          <w:p w:rsidR="00D6353A" w:rsidRPr="009C4813" w:rsidRDefault="00D6353A" w:rsidP="00FD20D9">
            <w:pPr>
              <w:rPr>
                <w:rFonts w:cstheme="minorHAnsi"/>
              </w:rPr>
            </w:pPr>
          </w:p>
          <w:p w:rsidR="00D6353A" w:rsidRPr="009C4813" w:rsidRDefault="00D6353A" w:rsidP="00FD20D9">
            <w:pPr>
              <w:rPr>
                <w:rFonts w:cstheme="minorHAnsi"/>
              </w:rPr>
            </w:pPr>
            <w:r w:rsidRPr="009C4813">
              <w:rPr>
                <w:rFonts w:cstheme="minorHAnsi"/>
              </w:rPr>
              <w:t>[.......................]</w:t>
            </w:r>
          </w:p>
        </w:tc>
      </w:tr>
      <w:tr w:rsidR="00D6353A" w:rsidRPr="009C4813" w:rsidTr="00FD20D9">
        <w:trPr>
          <w:trHeight w:val="257"/>
          <w:jc w:val="center"/>
        </w:trPr>
        <w:tc>
          <w:tcPr>
            <w:tcW w:w="4479" w:type="dxa"/>
            <w:vMerge/>
            <w:tcBorders>
              <w:left w:val="single" w:sz="4" w:space="0" w:color="000000"/>
              <w:bottom w:val="single" w:sz="4" w:space="0" w:color="000000"/>
            </w:tcBorders>
            <w:shd w:val="clear" w:color="auto" w:fill="auto"/>
          </w:tcPr>
          <w:p w:rsidR="00D6353A" w:rsidRPr="009C4813" w:rsidRDefault="00D6353A" w:rsidP="00FD20D9">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6353A" w:rsidRPr="009C4813" w:rsidRDefault="00D6353A" w:rsidP="00FD20D9">
            <w:pPr>
              <w:spacing w:before="0"/>
              <w:jc w:val="left"/>
              <w:rPr>
                <w:rFonts w:cstheme="minorHAnsi"/>
                <w:b/>
              </w:rPr>
            </w:pPr>
            <w:r w:rsidRPr="009C4813">
              <w:rPr>
                <w:rFonts w:cstheme="minorHAnsi"/>
              </w:rPr>
              <w:t>[] Ναι [] Όχι</w:t>
            </w:r>
          </w:p>
          <w:p w:rsidR="00D6353A" w:rsidRPr="009C4813" w:rsidRDefault="00D6353A" w:rsidP="00FD20D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6353A" w:rsidRPr="009C4813" w:rsidRDefault="00D6353A" w:rsidP="00FD20D9">
            <w:pPr>
              <w:spacing w:before="0"/>
              <w:jc w:val="left"/>
              <w:rPr>
                <w:rFonts w:cstheme="minorHAnsi"/>
              </w:rPr>
            </w:pPr>
            <w:r w:rsidRPr="009C4813">
              <w:rPr>
                <w:rFonts w:cstheme="minorHAnsi"/>
              </w:rPr>
              <w:t>[..........……]</w:t>
            </w:r>
          </w:p>
        </w:tc>
      </w:tr>
      <w:tr w:rsidR="00D6353A" w:rsidRPr="009C4813" w:rsidTr="00FD20D9">
        <w:trPr>
          <w:trHeight w:val="1544"/>
          <w:jc w:val="center"/>
        </w:trPr>
        <w:tc>
          <w:tcPr>
            <w:tcW w:w="4479" w:type="dxa"/>
            <w:vMerge w:val="restart"/>
            <w:tcBorders>
              <w:left w:val="single" w:sz="4" w:space="0" w:color="000000"/>
              <w:bottom w:val="single" w:sz="4" w:space="0" w:color="000000"/>
            </w:tcBorders>
            <w:shd w:val="clear" w:color="auto" w:fill="auto"/>
          </w:tcPr>
          <w:p w:rsidR="00D6353A" w:rsidRPr="009C4813" w:rsidRDefault="00D6353A" w:rsidP="00FD20D9">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D6353A" w:rsidRPr="009C4813" w:rsidRDefault="00D6353A" w:rsidP="00FD20D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6353A" w:rsidRPr="009C4813" w:rsidRDefault="00D6353A" w:rsidP="00FD20D9">
            <w:pPr>
              <w:spacing w:before="0"/>
              <w:jc w:val="left"/>
              <w:rPr>
                <w:rFonts w:cstheme="minorHAnsi"/>
              </w:rPr>
            </w:pPr>
            <w:r w:rsidRPr="009C4813">
              <w:rPr>
                <w:rFonts w:cstheme="minorHAnsi"/>
              </w:rPr>
              <w:t>[] Ναι [] Όχι</w:t>
            </w: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Default="00D6353A" w:rsidP="00FD20D9">
            <w:pPr>
              <w:spacing w:before="0"/>
              <w:jc w:val="left"/>
              <w:rPr>
                <w:rFonts w:cstheme="minorHAnsi"/>
              </w:rPr>
            </w:pPr>
          </w:p>
          <w:p w:rsidR="00D6353A" w:rsidRDefault="00D6353A" w:rsidP="00FD20D9">
            <w:pPr>
              <w:spacing w:before="0"/>
              <w:jc w:val="left"/>
              <w:rPr>
                <w:rFonts w:cstheme="minorHAnsi"/>
              </w:rPr>
            </w:pPr>
          </w:p>
          <w:p w:rsidR="00D6353A" w:rsidRDefault="00D6353A" w:rsidP="00FD20D9">
            <w:pPr>
              <w:spacing w:before="0"/>
              <w:jc w:val="left"/>
              <w:rPr>
                <w:rFonts w:cstheme="minorHAnsi"/>
              </w:rPr>
            </w:pPr>
            <w:r w:rsidRPr="009C4813">
              <w:rPr>
                <w:rFonts w:cstheme="minorHAnsi"/>
              </w:rPr>
              <w:t>[…...........]</w:t>
            </w:r>
          </w:p>
          <w:p w:rsidR="00D6353A" w:rsidRPr="009C4813" w:rsidRDefault="00D6353A" w:rsidP="00FD20D9">
            <w:pPr>
              <w:spacing w:before="0"/>
              <w:jc w:val="left"/>
              <w:rPr>
                <w:rFonts w:cstheme="minorHAnsi"/>
              </w:rPr>
            </w:pPr>
          </w:p>
        </w:tc>
      </w:tr>
      <w:tr w:rsidR="00D6353A" w:rsidRPr="009C4813" w:rsidTr="00FD20D9">
        <w:trPr>
          <w:trHeight w:val="514"/>
          <w:jc w:val="center"/>
        </w:trPr>
        <w:tc>
          <w:tcPr>
            <w:tcW w:w="4479" w:type="dxa"/>
            <w:vMerge/>
            <w:tcBorders>
              <w:left w:val="single" w:sz="4" w:space="0" w:color="000000"/>
              <w:bottom w:val="single" w:sz="4" w:space="0" w:color="000000"/>
            </w:tcBorders>
            <w:shd w:val="clear" w:color="auto" w:fill="auto"/>
          </w:tcPr>
          <w:p w:rsidR="00D6353A" w:rsidRPr="009C4813" w:rsidRDefault="00D6353A" w:rsidP="00FD20D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6353A" w:rsidRPr="009C4813" w:rsidRDefault="00D6353A" w:rsidP="00FD20D9">
            <w:pPr>
              <w:spacing w:before="0"/>
              <w:jc w:val="left"/>
              <w:rPr>
                <w:rFonts w:cstheme="minorHAnsi"/>
                <w:b/>
              </w:rPr>
            </w:pPr>
            <w:r w:rsidRPr="009C4813">
              <w:rPr>
                <w:rFonts w:cstheme="minorHAnsi"/>
              </w:rPr>
              <w:t>[] Ναι [] Όχι</w:t>
            </w:r>
          </w:p>
          <w:p w:rsidR="00D6353A" w:rsidRPr="009C4813" w:rsidRDefault="00D6353A" w:rsidP="00FD20D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6353A" w:rsidRPr="009C4813" w:rsidRDefault="00D6353A" w:rsidP="00FD20D9">
            <w:pPr>
              <w:spacing w:before="0"/>
              <w:jc w:val="left"/>
              <w:rPr>
                <w:rFonts w:cstheme="minorHAnsi"/>
              </w:rPr>
            </w:pPr>
            <w:r w:rsidRPr="009C4813">
              <w:rPr>
                <w:rFonts w:cstheme="minorHAnsi"/>
              </w:rPr>
              <w:t>[……]</w:t>
            </w:r>
          </w:p>
        </w:tc>
      </w:tr>
      <w:tr w:rsidR="00D6353A" w:rsidRPr="009C4813" w:rsidTr="00FD20D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D6353A" w:rsidRPr="009C4813" w:rsidRDefault="00D6353A" w:rsidP="00FD20D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rPr>
            </w:pPr>
            <w:r w:rsidRPr="009C4813">
              <w:rPr>
                <w:rFonts w:cstheme="minorHAnsi"/>
              </w:rPr>
              <w:t>[] Ναι [] Όχι</w:t>
            </w:r>
          </w:p>
          <w:p w:rsidR="00D6353A" w:rsidRPr="009C4813" w:rsidRDefault="00D6353A" w:rsidP="00FD20D9">
            <w:pPr>
              <w:jc w:val="left"/>
              <w:rPr>
                <w:rFonts w:cstheme="minorHAnsi"/>
              </w:rPr>
            </w:pPr>
          </w:p>
          <w:p w:rsidR="00D6353A" w:rsidRDefault="00D6353A" w:rsidP="00FD20D9">
            <w:pPr>
              <w:jc w:val="left"/>
              <w:rPr>
                <w:rFonts w:cstheme="minorHAnsi"/>
              </w:rPr>
            </w:pPr>
          </w:p>
          <w:p w:rsidR="00D6353A" w:rsidRPr="009C4813" w:rsidRDefault="00D6353A" w:rsidP="00FD20D9">
            <w:pPr>
              <w:jc w:val="left"/>
              <w:rPr>
                <w:rFonts w:cstheme="minorHAnsi"/>
              </w:rPr>
            </w:pPr>
            <w:r w:rsidRPr="009C4813">
              <w:rPr>
                <w:rFonts w:cstheme="minorHAnsi"/>
              </w:rPr>
              <w:t>[.........…]</w:t>
            </w:r>
          </w:p>
        </w:tc>
      </w:tr>
      <w:tr w:rsidR="00D6353A" w:rsidRPr="009C4813" w:rsidTr="00FD20D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D6353A" w:rsidRPr="009C4813" w:rsidRDefault="00D6353A" w:rsidP="00FD20D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pacing w:before="0"/>
              <w:jc w:val="left"/>
              <w:rPr>
                <w:rFonts w:cstheme="minorHAnsi"/>
              </w:rPr>
            </w:pPr>
            <w:r w:rsidRPr="009C4813">
              <w:rPr>
                <w:rFonts w:cstheme="minorHAnsi"/>
              </w:rPr>
              <w:t>[] Ναι [] Όχι</w:t>
            </w:r>
          </w:p>
          <w:p w:rsidR="00D6353A" w:rsidRPr="009C4813" w:rsidRDefault="00D6353A" w:rsidP="00FD20D9">
            <w:pPr>
              <w:jc w:val="left"/>
              <w:rPr>
                <w:rFonts w:cstheme="minorHAnsi"/>
              </w:rPr>
            </w:pPr>
          </w:p>
          <w:p w:rsidR="00D6353A" w:rsidRPr="009C4813" w:rsidRDefault="00D6353A" w:rsidP="00FD20D9">
            <w:pPr>
              <w:jc w:val="left"/>
              <w:rPr>
                <w:rFonts w:cstheme="minorHAnsi"/>
              </w:rPr>
            </w:pPr>
          </w:p>
          <w:p w:rsidR="00D6353A" w:rsidRPr="009C4813" w:rsidRDefault="00D6353A" w:rsidP="00FD20D9">
            <w:pPr>
              <w:jc w:val="left"/>
              <w:rPr>
                <w:rFonts w:cstheme="minorHAnsi"/>
              </w:rPr>
            </w:pPr>
          </w:p>
          <w:p w:rsidR="00D6353A" w:rsidRPr="009C4813" w:rsidRDefault="00D6353A" w:rsidP="00FD20D9">
            <w:pPr>
              <w:jc w:val="left"/>
              <w:rPr>
                <w:rFonts w:cstheme="minorHAnsi"/>
              </w:rPr>
            </w:pPr>
            <w:r w:rsidRPr="009C4813">
              <w:rPr>
                <w:rFonts w:cstheme="minorHAnsi"/>
              </w:rPr>
              <w:t>[...................…]</w:t>
            </w:r>
          </w:p>
        </w:tc>
      </w:tr>
      <w:tr w:rsidR="00D6353A" w:rsidRPr="009C4813" w:rsidTr="00FD20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6353A" w:rsidRDefault="00D6353A" w:rsidP="00FD20D9">
            <w:pPr>
              <w:spacing w:before="0"/>
              <w:rPr>
                <w:rFonts w:cstheme="minorHAnsi"/>
              </w:rPr>
            </w:pPr>
            <w:r w:rsidRPr="009C4813">
              <w:rPr>
                <w:rFonts w:cstheme="minorHAnsi"/>
                <w:b/>
              </w:rPr>
              <w:t>Εάν ναι</w:t>
            </w:r>
            <w:r w:rsidRPr="009C4813">
              <w:rPr>
                <w:rFonts w:cstheme="minorHAnsi"/>
              </w:rPr>
              <w:t>, να αναφερθούν λεπτομερείς</w:t>
            </w:r>
          </w:p>
          <w:p w:rsidR="00D6353A" w:rsidRDefault="00D6353A" w:rsidP="00FD20D9">
            <w:pPr>
              <w:spacing w:before="0"/>
              <w:rPr>
                <w:rFonts w:cstheme="minorHAnsi"/>
              </w:rPr>
            </w:pPr>
          </w:p>
          <w:p w:rsidR="00D6353A" w:rsidRDefault="00D6353A" w:rsidP="00FD20D9">
            <w:pPr>
              <w:spacing w:before="0"/>
              <w:rPr>
                <w:rFonts w:cstheme="minorHAnsi"/>
              </w:rPr>
            </w:pPr>
          </w:p>
          <w:p w:rsidR="00D6353A" w:rsidRPr="009C4813" w:rsidRDefault="00D6353A" w:rsidP="00FD20D9">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spacing w:before="0"/>
              <w:jc w:val="left"/>
              <w:rPr>
                <w:rFonts w:cstheme="minorHAnsi"/>
              </w:rPr>
            </w:pPr>
            <w:r w:rsidRPr="009C4813">
              <w:rPr>
                <w:rFonts w:cstheme="minorHAnsi"/>
              </w:rPr>
              <w:t>[] Ναι [] Όχι</w:t>
            </w: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Pr="009C4813" w:rsidRDefault="00D6353A" w:rsidP="00FD20D9">
            <w:pPr>
              <w:spacing w:before="0"/>
              <w:jc w:val="left"/>
              <w:rPr>
                <w:rFonts w:cstheme="minorHAnsi"/>
              </w:rPr>
            </w:pPr>
          </w:p>
          <w:p w:rsidR="00D6353A" w:rsidRDefault="00D6353A" w:rsidP="00FD20D9">
            <w:pPr>
              <w:spacing w:before="0"/>
              <w:jc w:val="left"/>
              <w:rPr>
                <w:rFonts w:cstheme="minorHAnsi"/>
              </w:rPr>
            </w:pPr>
          </w:p>
          <w:p w:rsidR="00D6353A" w:rsidRDefault="00D6353A" w:rsidP="00FD20D9">
            <w:pPr>
              <w:spacing w:before="0"/>
              <w:jc w:val="left"/>
              <w:rPr>
                <w:rFonts w:cstheme="minorHAnsi"/>
              </w:rPr>
            </w:pPr>
            <w:r w:rsidRPr="009C4813">
              <w:rPr>
                <w:rFonts w:cstheme="minorHAnsi"/>
              </w:rPr>
              <w:t>[….................]</w:t>
            </w:r>
          </w:p>
          <w:p w:rsidR="00D6353A" w:rsidRPr="009C4813" w:rsidRDefault="00D6353A" w:rsidP="00FD20D9">
            <w:pPr>
              <w:spacing w:before="0"/>
              <w:jc w:val="left"/>
              <w:rPr>
                <w:rFonts w:cstheme="minorHAnsi"/>
              </w:rPr>
            </w:pPr>
          </w:p>
        </w:tc>
      </w:tr>
      <w:tr w:rsidR="00D6353A" w:rsidRPr="009C4813" w:rsidTr="00FD20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6353A" w:rsidRPr="009C4813" w:rsidRDefault="00D6353A" w:rsidP="00FD20D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6353A" w:rsidRPr="009C4813" w:rsidRDefault="00D6353A" w:rsidP="00FD20D9">
            <w:pPr>
              <w:jc w:val="left"/>
              <w:rPr>
                <w:rFonts w:cstheme="minorHAnsi"/>
                <w:b/>
              </w:rPr>
            </w:pPr>
            <w:r w:rsidRPr="009C4813">
              <w:rPr>
                <w:rFonts w:cstheme="minorHAnsi"/>
              </w:rPr>
              <w:t>[] Ναι [] Όχι</w:t>
            </w:r>
          </w:p>
          <w:p w:rsidR="00D6353A" w:rsidRPr="009C4813" w:rsidRDefault="00D6353A" w:rsidP="00FD20D9">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6353A" w:rsidRPr="009C4813" w:rsidRDefault="00D6353A" w:rsidP="00FD20D9">
            <w:pPr>
              <w:jc w:val="left"/>
              <w:rPr>
                <w:rFonts w:cstheme="minorHAnsi"/>
              </w:rPr>
            </w:pPr>
            <w:r w:rsidRPr="009C4813">
              <w:rPr>
                <w:rFonts w:cstheme="minorHAnsi"/>
              </w:rPr>
              <w:lastRenderedPageBreak/>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9C4813">
              <w:rPr>
                <w:rFonts w:cstheme="minorHAnsi"/>
              </w:rPr>
              <w:lastRenderedPageBreak/>
              <w:t>Μπορεί ο οικονομικός φορέας να επιβεβαιώσει ότι:</w:t>
            </w:r>
          </w:p>
          <w:p w:rsidR="00D6353A" w:rsidRPr="009C4813" w:rsidRDefault="00D6353A" w:rsidP="00FD20D9">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6353A" w:rsidRPr="009C4813" w:rsidRDefault="00D6353A" w:rsidP="00FD20D9">
            <w:pPr>
              <w:rPr>
                <w:rFonts w:cstheme="minorHAnsi"/>
              </w:rPr>
            </w:pPr>
            <w:r w:rsidRPr="009C4813">
              <w:rPr>
                <w:rFonts w:cstheme="minorHAnsi"/>
              </w:rPr>
              <w:t>β) δεν έχει αποκρύψει τις πληροφορίες αυτές,</w:t>
            </w:r>
          </w:p>
          <w:p w:rsidR="00D6353A" w:rsidRPr="009C4813" w:rsidRDefault="00D6353A" w:rsidP="00FD20D9">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6353A" w:rsidRPr="009C4813" w:rsidRDefault="00D6353A" w:rsidP="00FD20D9">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jc w:val="left"/>
              <w:rPr>
                <w:rFonts w:cstheme="minorHAnsi"/>
              </w:rPr>
            </w:pPr>
            <w:r w:rsidRPr="009C4813">
              <w:rPr>
                <w:rFonts w:cstheme="minorHAnsi"/>
              </w:rPr>
              <w:t>[] Ναι [] Όχι</w:t>
            </w:r>
          </w:p>
        </w:tc>
      </w:tr>
    </w:tbl>
    <w:p w:rsidR="00D6353A" w:rsidRPr="000D2A13" w:rsidRDefault="00D6353A" w:rsidP="00D6353A"/>
    <w:p w:rsidR="00D6353A" w:rsidRPr="009C4813" w:rsidRDefault="00D6353A" w:rsidP="00D6353A">
      <w:pPr>
        <w:jc w:val="center"/>
        <w:rPr>
          <w:rFonts w:cstheme="minorHAnsi"/>
          <w:b/>
          <w:bCs/>
        </w:rPr>
      </w:pPr>
    </w:p>
    <w:p w:rsidR="00D6353A" w:rsidRPr="009C4813" w:rsidRDefault="00D6353A" w:rsidP="00D6353A">
      <w:pPr>
        <w:pageBreakBefore/>
        <w:jc w:val="center"/>
        <w:rPr>
          <w:rFonts w:cstheme="minorHAnsi"/>
        </w:rPr>
      </w:pPr>
      <w:r w:rsidRPr="009C4813">
        <w:rPr>
          <w:rFonts w:cstheme="minorHAnsi"/>
          <w:b/>
          <w:bCs/>
          <w:u w:val="single"/>
        </w:rPr>
        <w:lastRenderedPageBreak/>
        <w:t>Μέρος IV: Κριτήρια επιλογής</w:t>
      </w:r>
    </w:p>
    <w:p w:rsidR="00D6353A" w:rsidRPr="009C4813" w:rsidRDefault="00D6353A" w:rsidP="00D6353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6353A" w:rsidRPr="009C4813" w:rsidRDefault="00D6353A" w:rsidP="00D6353A">
      <w:pPr>
        <w:jc w:val="center"/>
        <w:rPr>
          <w:rFonts w:cstheme="minorHAnsi"/>
          <w:b/>
          <w:i/>
          <w:sz w:val="21"/>
          <w:szCs w:val="21"/>
        </w:rPr>
      </w:pPr>
      <w:r w:rsidRPr="009C4813">
        <w:rPr>
          <w:rFonts w:cstheme="minorHAnsi"/>
          <w:b/>
          <w:bCs/>
        </w:rPr>
        <w:t>Α: Καταλληλότητα</w:t>
      </w:r>
    </w:p>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6353A" w:rsidRPr="0023744E"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23744E" w:rsidRDefault="00D6353A" w:rsidP="00FD20D9">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23744E" w:rsidRDefault="00D6353A" w:rsidP="00FD20D9">
            <w:pPr>
              <w:rPr>
                <w:rFonts w:cstheme="minorHAnsi"/>
              </w:rPr>
            </w:pPr>
            <w:r w:rsidRPr="0023744E">
              <w:rPr>
                <w:rFonts w:cstheme="minorHAnsi"/>
                <w:b/>
                <w:i/>
              </w:rPr>
              <w:t>Απάντηση</w:t>
            </w:r>
          </w:p>
        </w:tc>
      </w:tr>
      <w:tr w:rsidR="00D6353A" w:rsidRPr="0023744E"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23744E" w:rsidRDefault="00D6353A" w:rsidP="00FD20D9">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6353A" w:rsidRPr="0023744E" w:rsidRDefault="00D6353A" w:rsidP="00FD20D9">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23744E" w:rsidRDefault="00D6353A" w:rsidP="00FD20D9">
            <w:pPr>
              <w:jc w:val="left"/>
              <w:rPr>
                <w:rFonts w:cstheme="minorHAnsi"/>
                <w:i/>
              </w:rPr>
            </w:pPr>
            <w:r w:rsidRPr="0023744E">
              <w:rPr>
                <w:rFonts w:cstheme="minorHAnsi"/>
              </w:rPr>
              <w:t>[…]</w:t>
            </w:r>
          </w:p>
          <w:p w:rsidR="00D6353A" w:rsidRPr="0023744E" w:rsidRDefault="00D6353A" w:rsidP="00FD20D9">
            <w:pPr>
              <w:jc w:val="left"/>
              <w:rPr>
                <w:rFonts w:cstheme="minorHAnsi"/>
                <w:i/>
              </w:rPr>
            </w:pPr>
          </w:p>
          <w:p w:rsidR="00D6353A" w:rsidRPr="0023744E" w:rsidRDefault="00D6353A" w:rsidP="00FD20D9">
            <w:pPr>
              <w:jc w:val="left"/>
              <w:rPr>
                <w:rFonts w:cstheme="minorHAnsi"/>
                <w:i/>
              </w:rPr>
            </w:pPr>
          </w:p>
          <w:p w:rsidR="00D6353A" w:rsidRPr="0023744E" w:rsidRDefault="00D6353A" w:rsidP="00FD20D9">
            <w:pPr>
              <w:jc w:val="left"/>
              <w:rPr>
                <w:rFonts w:cstheme="minorHAnsi"/>
                <w:i/>
              </w:rPr>
            </w:pPr>
          </w:p>
          <w:p w:rsidR="00D6353A" w:rsidRPr="0023744E" w:rsidRDefault="00D6353A" w:rsidP="00FD20D9">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6353A" w:rsidRPr="0023744E" w:rsidRDefault="00D6353A" w:rsidP="00FD20D9">
            <w:pPr>
              <w:jc w:val="left"/>
              <w:rPr>
                <w:rFonts w:cstheme="minorHAnsi"/>
              </w:rPr>
            </w:pPr>
            <w:r w:rsidRPr="0023744E">
              <w:rPr>
                <w:rFonts w:cstheme="minorHAnsi"/>
                <w:i/>
              </w:rPr>
              <w:t>[……][……][……]</w:t>
            </w:r>
          </w:p>
        </w:tc>
      </w:tr>
    </w:tbl>
    <w:p w:rsidR="00D6353A" w:rsidRPr="009C4813" w:rsidRDefault="00D6353A" w:rsidP="00D6353A">
      <w:pPr>
        <w:jc w:val="center"/>
        <w:rPr>
          <w:rFonts w:cstheme="minorHAnsi"/>
          <w:b/>
          <w:bCs/>
        </w:rPr>
      </w:pPr>
    </w:p>
    <w:p w:rsidR="00D6353A" w:rsidRPr="009C4813" w:rsidRDefault="00D6353A" w:rsidP="00D6353A">
      <w:pPr>
        <w:jc w:val="center"/>
        <w:rPr>
          <w:rFonts w:cstheme="minorHAnsi"/>
          <w:b/>
          <w:bCs/>
        </w:rPr>
      </w:pPr>
    </w:p>
    <w:p w:rsidR="00D6353A" w:rsidRPr="009C4813" w:rsidRDefault="00D6353A" w:rsidP="00D6353A">
      <w:pPr>
        <w:pageBreakBefore/>
        <w:jc w:val="center"/>
        <w:rPr>
          <w:rFonts w:cstheme="minorHAnsi"/>
          <w:b/>
          <w:i/>
        </w:rPr>
      </w:pPr>
      <w:r w:rsidRPr="00E93471">
        <w:rPr>
          <w:rFonts w:cstheme="minorHAnsi"/>
          <w:b/>
          <w:bCs/>
        </w:rPr>
        <w:lastRenderedPageBreak/>
        <w:t>Β: Οικονομική και χρηματοοικονομική επάρκεια</w:t>
      </w:r>
    </w:p>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Default="00D6353A" w:rsidP="00FD20D9">
            <w:r>
              <w:t>έτος: [……] κύκλος εργασιών:[……][…]νόμισμα</w:t>
            </w:r>
          </w:p>
          <w:p w:rsidR="00D6353A" w:rsidRDefault="00D6353A" w:rsidP="00FD20D9">
            <w:r>
              <w:t>έτος: [……] κύκλος εργασιών:[……][…]νόμισμα</w:t>
            </w:r>
          </w:p>
          <w:p w:rsidR="00D6353A" w:rsidRDefault="00D6353A" w:rsidP="00FD20D9">
            <w:r>
              <w:t>έτος: [……] κύκλος εργασιών:[……][…]νόμισμα</w:t>
            </w:r>
          </w:p>
          <w:p w:rsidR="00D6353A" w:rsidRPr="009C4813" w:rsidRDefault="00D6353A" w:rsidP="00FD20D9">
            <w:pPr>
              <w:rPr>
                <w:rFonts w:cstheme="minorHAnsi"/>
              </w:rPr>
            </w:pPr>
          </w:p>
          <w:p w:rsidR="00D6353A" w:rsidRPr="009C4813" w:rsidRDefault="00D6353A" w:rsidP="00FD20D9">
            <w:pPr>
              <w:rPr>
                <w:rFonts w:cstheme="minorHAnsi"/>
              </w:rPr>
            </w:pPr>
          </w:p>
          <w:p w:rsidR="00D6353A" w:rsidRPr="009C4813" w:rsidRDefault="00D6353A" w:rsidP="00FD20D9">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6353A" w:rsidRPr="009C4813" w:rsidRDefault="00D6353A" w:rsidP="00FD20D9">
            <w:pPr>
              <w:rPr>
                <w:rFonts w:cstheme="minorHAnsi"/>
              </w:rPr>
            </w:pPr>
            <w:r w:rsidRPr="009C4813">
              <w:rPr>
                <w:rFonts w:cstheme="minorHAnsi"/>
                <w:i/>
              </w:rPr>
              <w:t>[……][……][……]</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rPr>
              <w:t>[…................................…]</w:t>
            </w:r>
          </w:p>
        </w:tc>
      </w:tr>
    </w:tbl>
    <w:p w:rsidR="00D6353A" w:rsidRPr="009C4813" w:rsidRDefault="00D6353A" w:rsidP="00D6353A">
      <w:pPr>
        <w:pageBreakBefore/>
        <w:jc w:val="center"/>
        <w:rPr>
          <w:rFonts w:cstheme="minorHAnsi"/>
          <w:b/>
          <w:sz w:val="21"/>
          <w:szCs w:val="21"/>
        </w:rPr>
      </w:pPr>
      <w:r w:rsidRPr="00D50829">
        <w:rPr>
          <w:rFonts w:cstheme="minorHAnsi"/>
          <w:b/>
          <w:bCs/>
        </w:rPr>
        <w:lastRenderedPageBreak/>
        <w:t>Γ: Τεχνική και επαγγελματική ικανότητα</w:t>
      </w:r>
    </w:p>
    <w:p w:rsidR="00D6353A" w:rsidRPr="009C4813" w:rsidRDefault="00D6353A" w:rsidP="00D635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9C4813">
              <w:rPr>
                <w:rFonts w:cstheme="minorHAnsi"/>
                <w:b/>
                <w:i/>
              </w:rPr>
              <w:t>Απάντηση:</w:t>
            </w:r>
          </w:p>
        </w:tc>
      </w:tr>
      <w:tr w:rsidR="00D6353A" w:rsidRPr="009C4813"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pacing w:before="0"/>
              <w:rPr>
                <w:rFonts w:cstheme="minorHAnsi"/>
              </w:rPr>
            </w:pPr>
            <w:r w:rsidRPr="00D50829">
              <w:rPr>
                <w:rFonts w:cstheme="minorHAnsi"/>
              </w:rPr>
              <w:t xml:space="preserve">1) Μόνο για </w:t>
            </w:r>
            <w:r w:rsidRPr="00D50829">
              <w:rPr>
                <w:rFonts w:cstheme="minorHAnsi"/>
                <w:b/>
                <w:i/>
              </w:rPr>
              <w:t>δημόσιες συμβάσεις προμηθειών και δημόσιες συμβάσεις υπηρεσιών</w:t>
            </w:r>
            <w:r w:rsidRPr="00D50829">
              <w:rPr>
                <w:rFonts w:cstheme="minorHAnsi"/>
              </w:rPr>
              <w:t>:</w:t>
            </w:r>
          </w:p>
          <w:p w:rsidR="00D6353A" w:rsidRPr="00D50829" w:rsidRDefault="00D6353A" w:rsidP="00FD20D9">
            <w:pPr>
              <w:spacing w:before="0"/>
              <w:rPr>
                <w:rFonts w:cstheme="minorHAnsi"/>
              </w:rPr>
            </w:pPr>
            <w:r w:rsidRPr="00D50829">
              <w:rPr>
                <w:rFonts w:cstheme="minorHAnsi"/>
              </w:rPr>
              <w:t>Κατά τη διάρκεια της περιόδου αναφοράς</w:t>
            </w:r>
            <w:r w:rsidRPr="00D50829">
              <w:rPr>
                <w:rStyle w:val="a9"/>
                <w:rFonts w:cstheme="minorHAnsi"/>
              </w:rPr>
              <w:endnoteReference w:id="31"/>
            </w:r>
            <w:r w:rsidRPr="00D50829">
              <w:rPr>
                <w:rFonts w:cstheme="minorHAnsi"/>
              </w:rPr>
              <w:t xml:space="preserve">, ο οικονομικός φορέας έχει </w:t>
            </w:r>
            <w:r w:rsidRPr="00D50829">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6353A" w:rsidRPr="00D50829" w:rsidRDefault="00D6353A" w:rsidP="00FD20D9">
            <w:pPr>
              <w:spacing w:before="0"/>
              <w:rPr>
                <w:rFonts w:cstheme="minorHAnsi"/>
              </w:rPr>
            </w:pPr>
            <w:r w:rsidRPr="00D50829">
              <w:rPr>
                <w:rFonts w:cstheme="minorHAnsi"/>
              </w:rPr>
              <w:t>Κατά τη σύνταξη του σχετικού καταλόγου αναφέρετε τα ποσά, τις ημερομηνίες και τους παραλήπτες δημόσιους ή ιδιωτικούς</w:t>
            </w:r>
            <w:r w:rsidRPr="00D50829">
              <w:rPr>
                <w:rStyle w:val="a9"/>
                <w:rFonts w:cstheme="minorHAnsi"/>
              </w:rPr>
              <w:endnoteReference w:id="32"/>
            </w:r>
            <w:r w:rsidRPr="00D50829">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D50829" w:rsidRDefault="00D6353A" w:rsidP="00FD20D9">
            <w:pPr>
              <w:rPr>
                <w:rFonts w:cstheme="minorHAnsi"/>
              </w:rPr>
            </w:pPr>
            <w:r w:rsidRPr="00D50829">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6353A" w:rsidRPr="00D50829" w:rsidRDefault="00D6353A" w:rsidP="00FD20D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6353A" w:rsidRPr="00D50829" w:rsidTr="00FD20D9">
              <w:tc>
                <w:tcPr>
                  <w:tcW w:w="1057"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rPr>
                      <w:rFonts w:cstheme="minorHAnsi"/>
                    </w:rPr>
                  </w:pPr>
                  <w:r w:rsidRPr="00D50829">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rPr>
                      <w:rFonts w:cstheme="minorHAnsi"/>
                    </w:rPr>
                  </w:pPr>
                  <w:r w:rsidRPr="00D50829">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rPr>
                      <w:rFonts w:cstheme="minorHAnsi"/>
                    </w:rPr>
                  </w:pPr>
                  <w:r w:rsidRPr="00D50829">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6353A" w:rsidRPr="00D50829" w:rsidRDefault="00D6353A" w:rsidP="00FD20D9">
                  <w:pPr>
                    <w:rPr>
                      <w:rFonts w:cstheme="minorHAnsi"/>
                    </w:rPr>
                  </w:pPr>
                  <w:r w:rsidRPr="00D50829">
                    <w:rPr>
                      <w:rFonts w:cstheme="minorHAnsi"/>
                    </w:rPr>
                    <w:t>παραλήπτες</w:t>
                  </w:r>
                </w:p>
              </w:tc>
            </w:tr>
            <w:tr w:rsidR="00D6353A" w:rsidRPr="00D50829" w:rsidTr="00FD20D9">
              <w:tc>
                <w:tcPr>
                  <w:tcW w:w="1057"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6353A" w:rsidRPr="00D50829" w:rsidRDefault="00D6353A" w:rsidP="00FD20D9">
                  <w:pPr>
                    <w:snapToGrid w:val="0"/>
                    <w:rPr>
                      <w:rFonts w:cstheme="minorHAnsi"/>
                    </w:rPr>
                  </w:pPr>
                </w:p>
              </w:tc>
            </w:tr>
            <w:tr w:rsidR="00D6353A" w:rsidRPr="00D50829" w:rsidTr="00FD20D9">
              <w:tc>
                <w:tcPr>
                  <w:tcW w:w="1057"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6353A" w:rsidRPr="00D50829" w:rsidRDefault="00D6353A" w:rsidP="00FD20D9">
                  <w:pPr>
                    <w:snapToGrid w:val="0"/>
                    <w:rPr>
                      <w:rFonts w:cstheme="minorHAnsi"/>
                    </w:rPr>
                  </w:pPr>
                </w:p>
              </w:tc>
            </w:tr>
            <w:tr w:rsidR="00D6353A" w:rsidRPr="00D50829" w:rsidTr="00FD20D9">
              <w:tc>
                <w:tcPr>
                  <w:tcW w:w="1057"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6353A" w:rsidRPr="00D50829" w:rsidRDefault="00D6353A" w:rsidP="00FD20D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6353A" w:rsidRPr="00D50829" w:rsidRDefault="00D6353A" w:rsidP="00FD20D9">
                  <w:pPr>
                    <w:snapToGrid w:val="0"/>
                    <w:rPr>
                      <w:rFonts w:cstheme="minorHAnsi"/>
                    </w:rPr>
                  </w:pPr>
                </w:p>
              </w:tc>
            </w:tr>
          </w:tbl>
          <w:p w:rsidR="00D6353A" w:rsidRPr="00D50829" w:rsidRDefault="00D6353A" w:rsidP="00FD20D9">
            <w:pPr>
              <w:rPr>
                <w:rFonts w:cstheme="minorHAnsi"/>
              </w:rPr>
            </w:pPr>
          </w:p>
        </w:tc>
      </w:tr>
      <w:tr w:rsidR="00D6353A" w:rsidRPr="00BB65FB"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9C4813" w:rsidRDefault="00D6353A" w:rsidP="00FD20D9">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9C4813" w:rsidRDefault="00D6353A" w:rsidP="00FD20D9">
            <w:pPr>
              <w:rPr>
                <w:rFonts w:cstheme="minorHAnsi"/>
              </w:rPr>
            </w:pPr>
            <w:r w:rsidRPr="00AD6BED">
              <w:t>[....……]</w:t>
            </w:r>
          </w:p>
        </w:tc>
      </w:tr>
      <w:tr w:rsidR="00D6353A" w:rsidRPr="00BB65FB" w:rsidTr="00FD20D9">
        <w:trPr>
          <w:jc w:val="center"/>
        </w:trPr>
        <w:tc>
          <w:tcPr>
            <w:tcW w:w="4479" w:type="dxa"/>
            <w:tcBorders>
              <w:top w:val="single" w:sz="4" w:space="0" w:color="000000"/>
              <w:left w:val="single" w:sz="4" w:space="0" w:color="000000"/>
              <w:bottom w:val="single" w:sz="4" w:space="0" w:color="000000"/>
            </w:tcBorders>
            <w:shd w:val="clear" w:color="auto" w:fill="auto"/>
          </w:tcPr>
          <w:p w:rsidR="00D6353A" w:rsidRPr="00FC2274" w:rsidRDefault="00D6353A" w:rsidP="00FD20D9">
            <w:r w:rsidRPr="00FC2274">
              <w:t xml:space="preserve">11) Για </w:t>
            </w:r>
            <w:r w:rsidRPr="00FC2274">
              <w:rPr>
                <w:b/>
                <w:i/>
              </w:rPr>
              <w:t xml:space="preserve">δημόσιες συμβάσεις προμηθειών </w:t>
            </w:r>
            <w:r w:rsidRPr="00FC2274">
              <w:t>:</w:t>
            </w:r>
          </w:p>
          <w:p w:rsidR="00D6353A" w:rsidRPr="00FC2274" w:rsidRDefault="00D6353A" w:rsidP="00FD20D9">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6353A" w:rsidRPr="00FC2274" w:rsidRDefault="00D6353A" w:rsidP="00FD20D9">
            <w:r w:rsidRPr="00FC2274">
              <w:t>Κατά περίπτωση, ο οικονομικός φορέας δηλώνει περαιτέρω ότι θα προσκομίσει τα απαιτούμενα πιστοποιητικά γνησιότητας.</w:t>
            </w:r>
          </w:p>
          <w:p w:rsidR="00D6353A" w:rsidRPr="00FC2274" w:rsidRDefault="00D6353A" w:rsidP="00FD20D9">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6353A" w:rsidRPr="00FC2274" w:rsidRDefault="00D6353A" w:rsidP="00FD20D9">
            <w:pPr>
              <w:snapToGrid w:val="0"/>
            </w:pPr>
          </w:p>
          <w:p w:rsidR="00D6353A" w:rsidRPr="00FC2274" w:rsidRDefault="00D6353A" w:rsidP="00FD20D9">
            <w:r w:rsidRPr="00FC2274">
              <w:t>[] Ναι [] Όχι</w:t>
            </w:r>
          </w:p>
          <w:p w:rsidR="00D6353A" w:rsidRPr="00FC2274" w:rsidRDefault="00D6353A" w:rsidP="00FD20D9"/>
          <w:p w:rsidR="00D6353A" w:rsidRPr="00FC2274" w:rsidRDefault="00D6353A" w:rsidP="00FD20D9"/>
          <w:p w:rsidR="00D6353A" w:rsidRPr="00FC2274" w:rsidRDefault="00D6353A" w:rsidP="00FD20D9"/>
          <w:p w:rsidR="00D6353A" w:rsidRPr="00FC2274" w:rsidRDefault="00D6353A" w:rsidP="00FD20D9"/>
          <w:p w:rsidR="00D6353A" w:rsidRPr="00FC2274" w:rsidRDefault="00D6353A" w:rsidP="00FD20D9"/>
          <w:p w:rsidR="00D6353A" w:rsidRPr="00FC2274" w:rsidRDefault="00D6353A" w:rsidP="00FD20D9">
            <w:r w:rsidRPr="00FC2274">
              <w:t>[] Ναι [] Όχι</w:t>
            </w:r>
          </w:p>
          <w:p w:rsidR="00D6353A" w:rsidRPr="00FC2274" w:rsidRDefault="00D6353A" w:rsidP="00FD20D9">
            <w:pPr>
              <w:rPr>
                <w:i/>
              </w:rPr>
            </w:pPr>
          </w:p>
          <w:p w:rsidR="00D6353A" w:rsidRPr="00FC2274" w:rsidRDefault="00D6353A" w:rsidP="00FD20D9">
            <w:pPr>
              <w:rPr>
                <w:i/>
              </w:rPr>
            </w:pPr>
          </w:p>
          <w:p w:rsidR="00D6353A" w:rsidRPr="00FC2274" w:rsidRDefault="00D6353A" w:rsidP="00FD20D9">
            <w:r w:rsidRPr="00FC2274">
              <w:rPr>
                <w:i/>
              </w:rPr>
              <w:t>(διαδικτυακή διεύθυνση, αρχή ή φορέας έκδοσης, επακριβή στοιχεία αναφοράς των εγγράφων): [……][……][……]</w:t>
            </w:r>
          </w:p>
        </w:tc>
      </w:tr>
    </w:tbl>
    <w:p w:rsidR="00D6353A" w:rsidRPr="008F60ED" w:rsidRDefault="00D6353A" w:rsidP="00D6353A">
      <w:pPr>
        <w:rPr>
          <w:lang w:eastAsia="zh-CN"/>
        </w:rPr>
      </w:pPr>
    </w:p>
    <w:p w:rsidR="00D6353A" w:rsidRDefault="00D6353A" w:rsidP="00D6353A">
      <w:pPr>
        <w:pStyle w:val="ChapterTitle"/>
        <w:rPr>
          <w:bCs/>
        </w:rPr>
        <w:sectPr w:rsidR="00D6353A" w:rsidSect="009477E1">
          <w:endnotePr>
            <w:numFmt w:val="decimal"/>
          </w:endnotePr>
          <w:pgSz w:w="11906" w:h="16838"/>
          <w:pgMar w:top="1134" w:right="1797" w:bottom="1440" w:left="1797" w:header="709" w:footer="709" w:gutter="0"/>
          <w:cols w:space="708"/>
          <w:docGrid w:linePitch="360"/>
        </w:sectPr>
      </w:pPr>
    </w:p>
    <w:p w:rsidR="00D6353A" w:rsidRPr="00E45B24" w:rsidRDefault="00D6353A" w:rsidP="00D6353A">
      <w:pPr>
        <w:pStyle w:val="ChapterTitle"/>
        <w:rPr>
          <w:i/>
        </w:rPr>
      </w:pPr>
      <w:r w:rsidRPr="00E45B24">
        <w:rPr>
          <w:bCs/>
        </w:rPr>
        <w:lastRenderedPageBreak/>
        <w:t>Μέρος V: Τελικές δηλώσεις</w:t>
      </w:r>
    </w:p>
    <w:p w:rsidR="00D6353A" w:rsidRPr="00E45B24" w:rsidRDefault="00D6353A" w:rsidP="00D6353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6353A" w:rsidRPr="00E45B24" w:rsidRDefault="00D6353A" w:rsidP="00D6353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D6353A" w:rsidRPr="00E45B24" w:rsidRDefault="00D6353A" w:rsidP="00D6353A">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D6353A" w:rsidRPr="00E45B24" w:rsidRDefault="00D6353A" w:rsidP="00D6353A">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6353A" w:rsidRPr="00E45B24" w:rsidRDefault="00D6353A" w:rsidP="00D6353A">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6353A" w:rsidRPr="00E45B24" w:rsidRDefault="00D6353A" w:rsidP="00D6353A">
      <w:pPr>
        <w:rPr>
          <w:rFonts w:ascii="Calibri" w:hAnsi="Calibri" w:cs="Calibri"/>
          <w:i/>
        </w:rPr>
      </w:pPr>
    </w:p>
    <w:p w:rsidR="00D6353A" w:rsidRPr="00B045C3" w:rsidRDefault="00D6353A" w:rsidP="00D6353A">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Default="00D6353A" w:rsidP="00D6353A">
      <w:pPr>
        <w:pStyle w:val="aa"/>
        <w:rPr>
          <w:rFonts w:ascii="Calibri" w:hAnsi="Calibri" w:cs="Calibri"/>
          <w:sz w:val="22"/>
        </w:rPr>
      </w:pPr>
    </w:p>
    <w:p w:rsidR="00D6353A" w:rsidRPr="00B045C3" w:rsidRDefault="00D6353A" w:rsidP="00D6353A">
      <w:pPr>
        <w:rPr>
          <w:rFonts w:ascii="Calibri" w:hAnsi="Calibri" w:cs="Calibri"/>
          <w:b/>
        </w:rPr>
      </w:pPr>
    </w:p>
    <w:p w:rsidR="00250CF3" w:rsidRDefault="00250CF3"/>
    <w:sectPr w:rsidR="00250CF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0C8" w:rsidRDefault="000F10C8" w:rsidP="00D6353A">
      <w:pPr>
        <w:spacing w:before="0"/>
      </w:pPr>
      <w:r>
        <w:separator/>
      </w:r>
    </w:p>
  </w:endnote>
  <w:endnote w:type="continuationSeparator" w:id="0">
    <w:p w:rsidR="000F10C8" w:rsidRDefault="000F10C8" w:rsidP="00D6353A">
      <w:pPr>
        <w:spacing w:before="0"/>
      </w:pPr>
      <w:r>
        <w:continuationSeparator/>
      </w:r>
    </w:p>
  </w:endnote>
  <w:endnote w:id="1">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6353A" w:rsidRPr="008F01DB" w:rsidRDefault="00D6353A" w:rsidP="00D6353A">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6353A" w:rsidRPr="008F01DB" w:rsidRDefault="00D6353A" w:rsidP="00D6353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6353A" w:rsidRPr="008F01DB" w:rsidRDefault="00D6353A" w:rsidP="00D6353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6353A" w:rsidRPr="008F01DB" w:rsidRDefault="00D6353A" w:rsidP="00D6353A">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6353A" w:rsidRPr="00BB65F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6353A" w:rsidRPr="008F01DB" w:rsidRDefault="00D6353A" w:rsidP="00D635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6353A" w:rsidRDefault="00D6353A" w:rsidP="00D6353A">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6353A" w:rsidRPr="002F6B21" w:rsidRDefault="00D6353A" w:rsidP="00D6353A">
      <w:pPr>
        <w:pStyle w:val="ac"/>
        <w:tabs>
          <w:tab w:val="left" w:pos="284"/>
        </w:tabs>
        <w:ind w:firstLine="0"/>
      </w:pPr>
      <w:r w:rsidRPr="00F62DFA">
        <w:rPr>
          <w:rStyle w:val="a9"/>
        </w:rPr>
        <w:endnoteRef/>
      </w:r>
      <w:r w:rsidRPr="002F6B21">
        <w:tab/>
        <w:t>Πρβλ και άρθρο 1 ν. 4250/2014</w:t>
      </w:r>
    </w:p>
  </w:endnote>
  <w:endnote w:id="35">
    <w:p w:rsidR="00D6353A" w:rsidRDefault="00D6353A" w:rsidP="00D6353A">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6353A" w:rsidRPr="00013714" w:rsidRDefault="00D6353A" w:rsidP="00D6353A">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0C8" w:rsidRDefault="000F10C8" w:rsidP="00D6353A">
      <w:pPr>
        <w:spacing w:before="0"/>
      </w:pPr>
      <w:r>
        <w:separator/>
      </w:r>
    </w:p>
  </w:footnote>
  <w:footnote w:type="continuationSeparator" w:id="0">
    <w:p w:rsidR="000F10C8" w:rsidRDefault="000F10C8" w:rsidP="00D6353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4E745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00494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034313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55555AF"/>
    <w:multiLevelType w:val="hybridMultilevel"/>
    <w:tmpl w:val="4D2CFD5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9B530E"/>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75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1622960"/>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62F5FA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75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AA406C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E4566F"/>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9"/>
  </w:num>
  <w:num w:numId="6">
    <w:abstractNumId w:val="30"/>
  </w:num>
  <w:num w:numId="7">
    <w:abstractNumId w:val="33"/>
  </w:num>
  <w:num w:numId="8">
    <w:abstractNumId w:val="15"/>
  </w:num>
  <w:num w:numId="9">
    <w:abstractNumId w:val="24"/>
  </w:num>
  <w:num w:numId="10">
    <w:abstractNumId w:val="7"/>
  </w:num>
  <w:num w:numId="11">
    <w:abstractNumId w:val="28"/>
  </w:num>
  <w:num w:numId="12">
    <w:abstractNumId w:val="10"/>
  </w:num>
  <w:num w:numId="13">
    <w:abstractNumId w:val="21"/>
  </w:num>
  <w:num w:numId="14">
    <w:abstractNumId w:val="31"/>
  </w:num>
  <w:num w:numId="15">
    <w:abstractNumId w:val="4"/>
  </w:num>
  <w:num w:numId="16">
    <w:abstractNumId w:val="3"/>
  </w:num>
  <w:num w:numId="17">
    <w:abstractNumId w:val="5"/>
  </w:num>
  <w:num w:numId="18">
    <w:abstractNumId w:val="32"/>
  </w:num>
  <w:num w:numId="19">
    <w:abstractNumId w:val="29"/>
  </w:num>
  <w:num w:numId="20">
    <w:abstractNumId w:val="25"/>
  </w:num>
  <w:num w:numId="21">
    <w:abstractNumId w:val="14"/>
  </w:num>
  <w:num w:numId="22">
    <w:abstractNumId w:val="34"/>
  </w:num>
  <w:num w:numId="23">
    <w:abstractNumId w:val="6"/>
  </w:num>
  <w:num w:numId="24">
    <w:abstractNumId w:val="22"/>
  </w:num>
  <w:num w:numId="25">
    <w:abstractNumId w:val="23"/>
  </w:num>
  <w:num w:numId="26">
    <w:abstractNumId w:val="11"/>
  </w:num>
  <w:num w:numId="27">
    <w:abstractNumId w:val="27"/>
  </w:num>
  <w:num w:numId="28">
    <w:abstractNumId w:val="36"/>
  </w:num>
  <w:num w:numId="29">
    <w:abstractNumId w:val="2"/>
  </w:num>
  <w:num w:numId="30">
    <w:abstractNumId w:val="26"/>
  </w:num>
  <w:num w:numId="31">
    <w:abstractNumId w:val="20"/>
  </w:num>
  <w:num w:numId="32">
    <w:abstractNumId w:val="35"/>
  </w:num>
  <w:num w:numId="33">
    <w:abstractNumId w:val="12"/>
  </w:num>
  <w:num w:numId="34">
    <w:abstractNumId w:val="13"/>
  </w:num>
  <w:num w:numId="35">
    <w:abstractNumId w:val="16"/>
  </w:num>
  <w:num w:numId="36">
    <w:abstractNumId w:val="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3A"/>
    <w:rsid w:val="000F10C8"/>
    <w:rsid w:val="00250CF3"/>
    <w:rsid w:val="00343094"/>
    <w:rsid w:val="00A2203C"/>
    <w:rsid w:val="00CF4F03"/>
    <w:rsid w:val="00D6353A"/>
    <w:rsid w:val="00E44A35"/>
    <w:rsid w:val="00F70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96F3-2AA2-4206-86D0-33833334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53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6353A"/>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6353A"/>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6353A"/>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D6353A"/>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6353A"/>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6353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6353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6353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6353A"/>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6353A"/>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6353A"/>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6353A"/>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D6353A"/>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6353A"/>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6353A"/>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D6353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D6353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D6353A"/>
    <w:rPr>
      <w:rFonts w:ascii="Arial" w:eastAsia="Times New Roman" w:hAnsi="Arial" w:cs="Times New Roman"/>
      <w:i/>
      <w:sz w:val="18"/>
      <w:szCs w:val="20"/>
      <w:lang w:val="x-none"/>
    </w:rPr>
  </w:style>
  <w:style w:type="character" w:styleId="-">
    <w:name w:val="Hyperlink"/>
    <w:uiPriority w:val="99"/>
    <w:rsid w:val="00D6353A"/>
    <w:rPr>
      <w:color w:val="0000FF"/>
      <w:u w:val="single"/>
    </w:rPr>
  </w:style>
  <w:style w:type="table" w:styleId="a3">
    <w:name w:val="Table Grid"/>
    <w:basedOn w:val="a1"/>
    <w:uiPriority w:val="59"/>
    <w:rsid w:val="00D63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D6353A"/>
    <w:pPr>
      <w:tabs>
        <w:tab w:val="center" w:pos="4153"/>
        <w:tab w:val="right" w:pos="8306"/>
      </w:tabs>
      <w:spacing w:before="0"/>
    </w:pPr>
  </w:style>
  <w:style w:type="character" w:customStyle="1" w:styleId="Char">
    <w:name w:val="Κεφαλίδα Char"/>
    <w:aliases w:val="hd Char"/>
    <w:basedOn w:val="a0"/>
    <w:link w:val="a4"/>
    <w:uiPriority w:val="99"/>
    <w:rsid w:val="00D6353A"/>
  </w:style>
  <w:style w:type="paragraph" w:styleId="a5">
    <w:name w:val="footer"/>
    <w:aliases w:val="ft"/>
    <w:basedOn w:val="a"/>
    <w:link w:val="Char0"/>
    <w:uiPriority w:val="99"/>
    <w:unhideWhenUsed/>
    <w:rsid w:val="00D6353A"/>
    <w:pPr>
      <w:tabs>
        <w:tab w:val="center" w:pos="4153"/>
        <w:tab w:val="right" w:pos="8306"/>
      </w:tabs>
      <w:spacing w:before="0"/>
    </w:pPr>
  </w:style>
  <w:style w:type="character" w:customStyle="1" w:styleId="Char0">
    <w:name w:val="Υποσέλιδο Char"/>
    <w:aliases w:val="ft Char"/>
    <w:basedOn w:val="a0"/>
    <w:link w:val="a5"/>
    <w:uiPriority w:val="99"/>
    <w:rsid w:val="00D6353A"/>
  </w:style>
  <w:style w:type="paragraph" w:styleId="a6">
    <w:name w:val="Balloon Text"/>
    <w:basedOn w:val="a"/>
    <w:link w:val="Char1"/>
    <w:uiPriority w:val="99"/>
    <w:semiHidden/>
    <w:unhideWhenUsed/>
    <w:rsid w:val="00D6353A"/>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D6353A"/>
    <w:rPr>
      <w:rFonts w:ascii="Tahoma" w:hAnsi="Tahoma" w:cs="Tahoma"/>
      <w:sz w:val="16"/>
      <w:szCs w:val="16"/>
    </w:rPr>
  </w:style>
  <w:style w:type="paragraph" w:customStyle="1" w:styleId="HEAD1">
    <w:name w:val="HEAD1"/>
    <w:basedOn w:val="a"/>
    <w:next w:val="a"/>
    <w:rsid w:val="00D6353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D6353A"/>
    <w:rPr>
      <w:sz w:val="16"/>
    </w:rPr>
  </w:style>
  <w:style w:type="paragraph" w:styleId="a8">
    <w:name w:val="annotation text"/>
    <w:basedOn w:val="a"/>
    <w:link w:val="Char2"/>
    <w:uiPriority w:val="99"/>
    <w:qFormat/>
    <w:rsid w:val="00D6353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6353A"/>
    <w:rPr>
      <w:rFonts w:ascii="Arial" w:hAnsi="Arial"/>
      <w:sz w:val="18"/>
      <w:szCs w:val="20"/>
    </w:rPr>
  </w:style>
  <w:style w:type="character" w:customStyle="1" w:styleId="a9">
    <w:name w:val="Χαρακτήρες υποσημείωσης"/>
    <w:rsid w:val="00D6353A"/>
    <w:rPr>
      <w:rFonts w:cs="Times New Roman"/>
      <w:vertAlign w:val="superscript"/>
    </w:rPr>
  </w:style>
  <w:style w:type="paragraph" w:customStyle="1" w:styleId="normalwithoutspacing">
    <w:name w:val="normal_without_spacing"/>
    <w:basedOn w:val="a"/>
    <w:rsid w:val="00D6353A"/>
    <w:pPr>
      <w:suppressAutoHyphens/>
      <w:spacing w:before="0" w:after="60"/>
    </w:pPr>
    <w:rPr>
      <w:rFonts w:ascii="Calibri" w:hAnsi="Calibri" w:cs="Calibri"/>
      <w:lang w:eastAsia="zh-CN"/>
    </w:rPr>
  </w:style>
  <w:style w:type="paragraph" w:styleId="aa">
    <w:name w:val="Body Text"/>
    <w:basedOn w:val="a"/>
    <w:link w:val="Char3"/>
    <w:rsid w:val="00D6353A"/>
    <w:rPr>
      <w:sz w:val="20"/>
    </w:rPr>
  </w:style>
  <w:style w:type="character" w:customStyle="1" w:styleId="Char3">
    <w:name w:val="Σώμα κειμένου Char"/>
    <w:basedOn w:val="a0"/>
    <w:link w:val="aa"/>
    <w:rsid w:val="00D6353A"/>
    <w:rPr>
      <w:sz w:val="20"/>
    </w:rPr>
  </w:style>
  <w:style w:type="paragraph" w:styleId="20">
    <w:name w:val="Body Text 2"/>
    <w:basedOn w:val="a"/>
    <w:link w:val="2Char0"/>
    <w:unhideWhenUsed/>
    <w:rsid w:val="00D6353A"/>
    <w:pPr>
      <w:spacing w:after="120" w:line="480" w:lineRule="auto"/>
    </w:pPr>
  </w:style>
  <w:style w:type="character" w:customStyle="1" w:styleId="2Char0">
    <w:name w:val="Σώμα κείμενου 2 Char"/>
    <w:basedOn w:val="a0"/>
    <w:link w:val="20"/>
    <w:rsid w:val="00D6353A"/>
  </w:style>
  <w:style w:type="paragraph" w:customStyle="1" w:styleId="Aaoeeu">
    <w:name w:val="Aaoeeu"/>
    <w:rsid w:val="00D6353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D6353A"/>
    <w:pPr>
      <w:spacing w:after="120"/>
      <w:ind w:left="283"/>
    </w:pPr>
  </w:style>
  <w:style w:type="character" w:customStyle="1" w:styleId="Char4">
    <w:name w:val="Σώμα κείμενου με εσοχή Char"/>
    <w:basedOn w:val="a0"/>
    <w:link w:val="ab"/>
    <w:rsid w:val="00D6353A"/>
  </w:style>
  <w:style w:type="paragraph" w:styleId="21">
    <w:name w:val="Body Text Indent 2"/>
    <w:basedOn w:val="a"/>
    <w:link w:val="2Char1"/>
    <w:unhideWhenUsed/>
    <w:rsid w:val="00D6353A"/>
    <w:pPr>
      <w:spacing w:after="120" w:line="480" w:lineRule="auto"/>
      <w:ind w:left="283"/>
    </w:pPr>
  </w:style>
  <w:style w:type="character" w:customStyle="1" w:styleId="2Char1">
    <w:name w:val="Σώμα κείμενου με εσοχή 2 Char"/>
    <w:basedOn w:val="a0"/>
    <w:link w:val="21"/>
    <w:rsid w:val="00D6353A"/>
  </w:style>
  <w:style w:type="paragraph" w:styleId="ac">
    <w:name w:val="endnote text"/>
    <w:basedOn w:val="a"/>
    <w:link w:val="Char5"/>
    <w:rsid w:val="00D6353A"/>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D6353A"/>
    <w:rPr>
      <w:szCs w:val="20"/>
    </w:rPr>
  </w:style>
  <w:style w:type="paragraph" w:customStyle="1" w:styleId="HEAD2">
    <w:name w:val="HEAD2"/>
    <w:basedOn w:val="a"/>
    <w:rsid w:val="00D6353A"/>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D6353A"/>
    <w:pPr>
      <w:spacing w:after="120"/>
      <w:ind w:left="283"/>
    </w:pPr>
    <w:rPr>
      <w:sz w:val="16"/>
      <w:szCs w:val="16"/>
    </w:rPr>
  </w:style>
  <w:style w:type="character" w:customStyle="1" w:styleId="3Char0">
    <w:name w:val="Σώμα κείμενου με εσοχή 3 Char"/>
    <w:basedOn w:val="a0"/>
    <w:link w:val="30"/>
    <w:rsid w:val="00D6353A"/>
    <w:rPr>
      <w:sz w:val="16"/>
      <w:szCs w:val="16"/>
    </w:rPr>
  </w:style>
  <w:style w:type="paragraph" w:styleId="22">
    <w:name w:val="Body Text First Indent 2"/>
    <w:basedOn w:val="ab"/>
    <w:link w:val="2Char2"/>
    <w:unhideWhenUsed/>
    <w:rsid w:val="00D6353A"/>
    <w:pPr>
      <w:spacing w:after="0"/>
      <w:ind w:left="360" w:firstLine="360"/>
    </w:pPr>
  </w:style>
  <w:style w:type="character" w:customStyle="1" w:styleId="2Char2">
    <w:name w:val="Σώμα κείμενου Πρώτη Εσοχή 2 Char"/>
    <w:basedOn w:val="Char4"/>
    <w:link w:val="22"/>
    <w:rsid w:val="00D6353A"/>
  </w:style>
  <w:style w:type="paragraph" w:customStyle="1" w:styleId="Bulletn">
    <w:name w:val="Bulletn"/>
    <w:basedOn w:val="a"/>
    <w:rsid w:val="00D6353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6353A"/>
    <w:rPr>
      <w:b/>
      <w:i/>
      <w:sz w:val="22"/>
      <w:vertAlign w:val="superscript"/>
    </w:rPr>
  </w:style>
  <w:style w:type="character" w:customStyle="1" w:styleId="ae">
    <w:name w:val="Σύμβολο υποσημείωσης"/>
    <w:rsid w:val="00D6353A"/>
    <w:rPr>
      <w:vertAlign w:val="superscript"/>
    </w:rPr>
  </w:style>
  <w:style w:type="character" w:customStyle="1" w:styleId="DeltaViewInsertion">
    <w:name w:val="DeltaView Insertion"/>
    <w:rsid w:val="00D6353A"/>
    <w:rPr>
      <w:b/>
      <w:i/>
      <w:spacing w:val="0"/>
      <w:lang w:val="el-GR"/>
    </w:rPr>
  </w:style>
  <w:style w:type="character" w:customStyle="1" w:styleId="NormalBoldChar">
    <w:name w:val="NormalBold Char"/>
    <w:rsid w:val="00D6353A"/>
    <w:rPr>
      <w:rFonts w:ascii="Times New Roman" w:eastAsia="Times New Roman" w:hAnsi="Times New Roman" w:cs="Times New Roman"/>
      <w:b/>
      <w:sz w:val="24"/>
      <w:lang w:val="el-GR"/>
    </w:rPr>
  </w:style>
  <w:style w:type="paragraph" w:customStyle="1" w:styleId="ChapterTitle">
    <w:name w:val="ChapterTitle"/>
    <w:basedOn w:val="a"/>
    <w:next w:val="a"/>
    <w:rsid w:val="00D6353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6353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6353A"/>
    <w:rPr>
      <w:vertAlign w:val="superscript"/>
    </w:rPr>
  </w:style>
  <w:style w:type="paragraph" w:styleId="af">
    <w:name w:val="footnote text"/>
    <w:basedOn w:val="a"/>
    <w:link w:val="Char6"/>
    <w:rsid w:val="00D6353A"/>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D6353A"/>
    <w:rPr>
      <w:rFonts w:ascii="Calibri" w:hAnsi="Calibri" w:cs="Calibri"/>
      <w:sz w:val="18"/>
      <w:szCs w:val="20"/>
      <w:lang w:val="en-IE" w:eastAsia="zh-CN"/>
    </w:rPr>
  </w:style>
  <w:style w:type="paragraph" w:styleId="af0">
    <w:name w:val="annotation subject"/>
    <w:basedOn w:val="a8"/>
    <w:next w:val="a8"/>
    <w:link w:val="Char7"/>
    <w:semiHidden/>
    <w:unhideWhenUsed/>
    <w:rsid w:val="00D6353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6353A"/>
    <w:rPr>
      <w:rFonts w:ascii="Times New Roman" w:hAnsi="Times New Roman"/>
      <w:b/>
      <w:bCs/>
      <w:sz w:val="20"/>
      <w:szCs w:val="20"/>
      <w:lang w:val="en-GB"/>
    </w:rPr>
  </w:style>
  <w:style w:type="paragraph" w:styleId="-HTML">
    <w:name w:val="HTML Preformatted"/>
    <w:basedOn w:val="a"/>
    <w:link w:val="-HTMLChar"/>
    <w:unhideWhenUsed/>
    <w:rsid w:val="00D6353A"/>
    <w:pPr>
      <w:spacing w:before="0"/>
    </w:pPr>
    <w:rPr>
      <w:rFonts w:ascii="Consolas" w:hAnsi="Consolas"/>
      <w:sz w:val="20"/>
      <w:szCs w:val="20"/>
    </w:rPr>
  </w:style>
  <w:style w:type="character" w:customStyle="1" w:styleId="-HTMLChar">
    <w:name w:val="Προ-διαμορφωμένο HTML Char"/>
    <w:basedOn w:val="a0"/>
    <w:link w:val="-HTML"/>
    <w:rsid w:val="00D6353A"/>
    <w:rPr>
      <w:rFonts w:ascii="Consolas" w:hAnsi="Consolas"/>
      <w:sz w:val="20"/>
      <w:szCs w:val="20"/>
    </w:rPr>
  </w:style>
  <w:style w:type="character" w:customStyle="1" w:styleId="fontstyle01">
    <w:name w:val="fontstyle01"/>
    <w:basedOn w:val="a0"/>
    <w:qFormat/>
    <w:rsid w:val="00D6353A"/>
    <w:rPr>
      <w:rFonts w:ascii="Calibri" w:hAnsi="Calibri" w:cs="Calibri" w:hint="default"/>
      <w:b w:val="0"/>
      <w:bCs w:val="0"/>
      <w:i w:val="0"/>
      <w:iCs w:val="0"/>
      <w:color w:val="000000"/>
      <w:sz w:val="20"/>
      <w:szCs w:val="20"/>
    </w:rPr>
  </w:style>
  <w:style w:type="paragraph" w:customStyle="1" w:styleId="af1">
    <w:name w:val="ΑΡΘΡΟ"/>
    <w:basedOn w:val="2"/>
    <w:link w:val="Char8"/>
    <w:rsid w:val="00D6353A"/>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6353A"/>
    <w:pPr>
      <w:numPr>
        <w:numId w:val="0"/>
      </w:numPr>
    </w:pPr>
    <w:rPr>
      <w:rFonts w:eastAsiaTheme="majorEastAsia" w:cstheme="majorBidi"/>
      <w:color w:val="0066FF"/>
    </w:rPr>
  </w:style>
  <w:style w:type="character" w:customStyle="1" w:styleId="Char8">
    <w:name w:val="ΑΡΘΡΟ Char"/>
    <w:basedOn w:val="2Char"/>
    <w:link w:val="af1"/>
    <w:rsid w:val="00D6353A"/>
    <w:rPr>
      <w:rFonts w:asciiTheme="majorHAnsi" w:eastAsiaTheme="majorEastAsia" w:hAnsiTheme="majorHAnsi" w:cstheme="minorHAnsi"/>
      <w:b/>
      <w:bCs/>
      <w:sz w:val="26"/>
      <w:szCs w:val="26"/>
    </w:rPr>
  </w:style>
  <w:style w:type="character" w:styleId="af2">
    <w:name w:val="Book Title"/>
    <w:basedOn w:val="a0"/>
    <w:uiPriority w:val="33"/>
    <w:qFormat/>
    <w:rsid w:val="00D6353A"/>
    <w:rPr>
      <w:iCs/>
      <w:spacing w:val="5"/>
    </w:rPr>
  </w:style>
  <w:style w:type="character" w:customStyle="1" w:styleId="Style1Char">
    <w:name w:val="Style1 Char"/>
    <w:basedOn w:val="2Char"/>
    <w:link w:val="Style1"/>
    <w:rsid w:val="00D6353A"/>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6353A"/>
  </w:style>
  <w:style w:type="character" w:customStyle="1" w:styleId="Style2Char">
    <w:name w:val="Style2 Char"/>
    <w:basedOn w:val="Style1Char"/>
    <w:link w:val="Style2"/>
    <w:rsid w:val="00D6353A"/>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D6353A"/>
    <w:pPr>
      <w:ind w:left="720"/>
      <w:contextualSpacing/>
    </w:pPr>
  </w:style>
  <w:style w:type="paragraph" w:customStyle="1" w:styleId="BullSt">
    <w:name w:val="BullSt"/>
    <w:basedOn w:val="Bulletn"/>
    <w:rsid w:val="00D6353A"/>
    <w:pPr>
      <w:numPr>
        <w:ilvl w:val="1"/>
        <w:numId w:val="5"/>
      </w:numPr>
      <w:tabs>
        <w:tab w:val="clear" w:pos="720"/>
        <w:tab w:val="num" w:pos="1800"/>
      </w:tabs>
      <w:ind w:left="375" w:hanging="375"/>
    </w:pPr>
    <w:rPr>
      <w:b/>
      <w:i/>
    </w:rPr>
  </w:style>
  <w:style w:type="character" w:customStyle="1" w:styleId="fontstyle21">
    <w:name w:val="fontstyle21"/>
    <w:basedOn w:val="a0"/>
    <w:rsid w:val="00D6353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6353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6353A"/>
    <w:pPr>
      <w:spacing w:after="100"/>
    </w:pPr>
  </w:style>
  <w:style w:type="paragraph" w:styleId="23">
    <w:name w:val="toc 2"/>
    <w:basedOn w:val="a"/>
    <w:next w:val="a"/>
    <w:autoRedefine/>
    <w:uiPriority w:val="39"/>
    <w:unhideWhenUsed/>
    <w:rsid w:val="00D6353A"/>
    <w:pPr>
      <w:spacing w:after="100"/>
      <w:ind w:left="220"/>
    </w:pPr>
  </w:style>
  <w:style w:type="paragraph" w:styleId="31">
    <w:name w:val="toc 3"/>
    <w:basedOn w:val="a"/>
    <w:next w:val="a"/>
    <w:autoRedefine/>
    <w:uiPriority w:val="39"/>
    <w:unhideWhenUsed/>
    <w:rsid w:val="00D6353A"/>
    <w:pPr>
      <w:tabs>
        <w:tab w:val="left" w:pos="1100"/>
        <w:tab w:val="right" w:leader="dot" w:pos="8296"/>
      </w:tabs>
      <w:spacing w:after="100"/>
      <w:ind w:left="440"/>
    </w:pPr>
    <w:rPr>
      <w:noProof/>
    </w:rPr>
  </w:style>
  <w:style w:type="paragraph" w:customStyle="1" w:styleId="af5">
    <w:name w:val="Σώμα Κειμένου"/>
    <w:basedOn w:val="a"/>
    <w:rsid w:val="00D6353A"/>
    <w:pPr>
      <w:spacing w:before="0" w:after="120"/>
    </w:pPr>
    <w:rPr>
      <w:rFonts w:ascii="Arial" w:eastAsia="Times New Roman" w:hAnsi="Arial" w:cs="Times New Roman"/>
      <w:lang w:eastAsia="el-GR"/>
    </w:rPr>
  </w:style>
  <w:style w:type="paragraph" w:customStyle="1" w:styleId="tableparagraph">
    <w:name w:val="tableparagraph"/>
    <w:basedOn w:val="a"/>
    <w:rsid w:val="00D6353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6353A"/>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6353A"/>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6353A"/>
    <w:pPr>
      <w:tabs>
        <w:tab w:val="clear" w:pos="899"/>
        <w:tab w:val="left" w:pos="-567"/>
      </w:tabs>
      <w:spacing w:before="80"/>
      <w:ind w:left="709" w:hanging="284"/>
    </w:pPr>
    <w:rPr>
      <w:lang w:val="el-GR"/>
    </w:rPr>
  </w:style>
  <w:style w:type="character" w:styleId="af6">
    <w:name w:val="footnote reference"/>
    <w:semiHidden/>
    <w:rsid w:val="00D6353A"/>
    <w:rPr>
      <w:vertAlign w:val="superscript"/>
    </w:rPr>
  </w:style>
  <w:style w:type="paragraph" w:styleId="af7">
    <w:name w:val="Block Text"/>
    <w:basedOn w:val="a"/>
    <w:rsid w:val="00D6353A"/>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6353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6353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D6353A"/>
  </w:style>
  <w:style w:type="paragraph" w:styleId="60">
    <w:name w:val="toc 6"/>
    <w:basedOn w:val="a"/>
    <w:next w:val="a"/>
    <w:autoRedefine/>
    <w:semiHidden/>
    <w:rsid w:val="00D6353A"/>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6353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6353A"/>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6353A"/>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6353A"/>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6353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6353A"/>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D6353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6353A"/>
    <w:pPr>
      <w:numPr>
        <w:numId w:val="18"/>
      </w:numPr>
      <w:tabs>
        <w:tab w:val="clear" w:pos="1080"/>
        <w:tab w:val="left" w:pos="907"/>
      </w:tabs>
    </w:pPr>
    <w:rPr>
      <w:sz w:val="20"/>
      <w:lang w:val="el-GR"/>
    </w:rPr>
  </w:style>
  <w:style w:type="paragraph" w:customStyle="1" w:styleId="NormalIndent2">
    <w:name w:val="Normal Indent 2"/>
    <w:basedOn w:val="a"/>
    <w:rsid w:val="00D6353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6353A"/>
    <w:pPr>
      <w:numPr>
        <w:numId w:val="0"/>
      </w:numPr>
      <w:tabs>
        <w:tab w:val="clear" w:pos="-567"/>
        <w:tab w:val="num" w:pos="720"/>
      </w:tabs>
      <w:ind w:left="420" w:hanging="420"/>
    </w:pPr>
  </w:style>
  <w:style w:type="paragraph" w:customStyle="1" w:styleId="BullPr">
    <w:name w:val="BullPr"/>
    <w:basedOn w:val="Bulletn"/>
    <w:rsid w:val="00D6353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6353A"/>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6353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6353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6353A"/>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6353A"/>
    <w:rPr>
      <w:rFonts w:ascii="Tahoma" w:eastAsia="Times New Roman" w:hAnsi="Tahoma" w:cs="Tahoma"/>
      <w:sz w:val="20"/>
      <w:szCs w:val="20"/>
      <w:shd w:val="clear" w:color="auto" w:fill="000080"/>
      <w:lang w:val="en-GB"/>
    </w:rPr>
  </w:style>
  <w:style w:type="paragraph" w:styleId="32">
    <w:name w:val="Body Text 3"/>
    <w:basedOn w:val="a"/>
    <w:link w:val="3Char1"/>
    <w:rsid w:val="00D6353A"/>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D6353A"/>
    <w:rPr>
      <w:rFonts w:ascii="Times New Roman" w:eastAsia="Times New Roman" w:hAnsi="Times New Roman" w:cs="Times New Roman"/>
      <w:sz w:val="16"/>
      <w:szCs w:val="16"/>
      <w:lang w:val="en-GB"/>
    </w:rPr>
  </w:style>
  <w:style w:type="paragraph" w:customStyle="1" w:styleId="Basic">
    <w:name w:val="Basic"/>
    <w:basedOn w:val="a"/>
    <w:autoRedefine/>
    <w:rsid w:val="00D6353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6353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6353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6353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6353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6353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6353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6353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6353A"/>
    <w:rPr>
      <w:rFonts w:ascii="Cambria" w:eastAsia="Times New Roman" w:hAnsi="Cambria" w:cs="Times New Roman"/>
      <w:i/>
      <w:iCs/>
      <w:color w:val="404040"/>
      <w:lang w:eastAsia="en-US"/>
    </w:rPr>
  </w:style>
  <w:style w:type="character" w:customStyle="1" w:styleId="HeaderChar1">
    <w:name w:val="Header Char1"/>
    <w:aliases w:val="hd Char1"/>
    <w:semiHidden/>
    <w:rsid w:val="00D6353A"/>
    <w:rPr>
      <w:rFonts w:ascii="Calibri" w:hAnsi="Calibri"/>
      <w:sz w:val="22"/>
      <w:szCs w:val="22"/>
      <w:lang w:eastAsia="en-US"/>
    </w:rPr>
  </w:style>
  <w:style w:type="paragraph" w:customStyle="1" w:styleId="ListParagraph1">
    <w:name w:val="List Paragraph1"/>
    <w:basedOn w:val="a"/>
    <w:qFormat/>
    <w:rsid w:val="00D6353A"/>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6353A"/>
    <w:rPr>
      <w:color w:val="800080"/>
      <w:u w:val="single"/>
    </w:rPr>
  </w:style>
  <w:style w:type="paragraph" w:customStyle="1" w:styleId="font5">
    <w:name w:val="font5"/>
    <w:basedOn w:val="a"/>
    <w:rsid w:val="00D6353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6353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6353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6353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6353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6353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6353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6353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6353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6353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6353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6353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6353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6353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6353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6353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6353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6353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6353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6353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6353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6353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6353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6353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6353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6353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6353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6353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6353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6353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6353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6353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6353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6353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6353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6353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6353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6353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6353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6353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6353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6353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6353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6353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6353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6353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6353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6353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6353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6353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6353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6353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6353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6353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6353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6353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6353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6353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6353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6353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6353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6353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6353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6353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6353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6353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6353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6353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6353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6353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635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6353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6353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6353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6353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6353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6353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6353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6353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6353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6353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6353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6353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6353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6353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6353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6353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6353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6353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6353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6353A"/>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6353A"/>
    <w:rPr>
      <w:rFonts w:ascii="Calibri" w:eastAsia="Calibri" w:hAnsi="Calibri" w:cs="Times New Roman"/>
      <w:szCs w:val="21"/>
    </w:rPr>
  </w:style>
  <w:style w:type="paragraph" w:customStyle="1" w:styleId="fooot">
    <w:name w:val="fooot"/>
    <w:basedOn w:val="a"/>
    <w:rsid w:val="00D6353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6353A"/>
    <w:pPr>
      <w:ind w:left="426" w:hanging="426"/>
    </w:pPr>
    <w:rPr>
      <w:rFonts w:eastAsia="Times New Roman"/>
      <w:szCs w:val="18"/>
    </w:rPr>
  </w:style>
  <w:style w:type="character" w:customStyle="1" w:styleId="FootnoteReference2">
    <w:name w:val="Footnote Reference2"/>
    <w:rsid w:val="00D6353A"/>
    <w:rPr>
      <w:vertAlign w:val="superscript"/>
    </w:rPr>
  </w:style>
  <w:style w:type="character" w:customStyle="1" w:styleId="WW-FootnoteReference7">
    <w:name w:val="WW-Footnote Reference7"/>
    <w:rsid w:val="00D6353A"/>
    <w:rPr>
      <w:vertAlign w:val="superscript"/>
    </w:rPr>
  </w:style>
  <w:style w:type="paragraph" w:customStyle="1" w:styleId="Default">
    <w:name w:val="Default"/>
    <w:rsid w:val="00D6353A"/>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D6353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6353A"/>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6353A"/>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D6353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D6353A"/>
  </w:style>
  <w:style w:type="table" w:styleId="12">
    <w:name w:val="Grid Table 1 Light"/>
    <w:basedOn w:val="a1"/>
    <w:uiPriority w:val="46"/>
    <w:rsid w:val="00D6353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6353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6353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63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63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63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6353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6353A"/>
  </w:style>
  <w:style w:type="numbering" w:customStyle="1" w:styleId="NoList2">
    <w:name w:val="No List2"/>
    <w:next w:val="a2"/>
    <w:uiPriority w:val="99"/>
    <w:semiHidden/>
    <w:unhideWhenUsed/>
    <w:rsid w:val="00D6353A"/>
  </w:style>
  <w:style w:type="numbering" w:customStyle="1" w:styleId="NoList3">
    <w:name w:val="No List3"/>
    <w:next w:val="a2"/>
    <w:uiPriority w:val="99"/>
    <w:semiHidden/>
    <w:unhideWhenUsed/>
    <w:rsid w:val="00D6353A"/>
  </w:style>
  <w:style w:type="table" w:customStyle="1" w:styleId="TableGrid1">
    <w:name w:val="Table Grid1"/>
    <w:basedOn w:val="a1"/>
    <w:next w:val="a3"/>
    <w:uiPriority w:val="39"/>
    <w:rsid w:val="00D6353A"/>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D6353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D6353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6353A"/>
  </w:style>
  <w:style w:type="numbering" w:customStyle="1" w:styleId="NoList21">
    <w:name w:val="No List21"/>
    <w:next w:val="a2"/>
    <w:uiPriority w:val="99"/>
    <w:semiHidden/>
    <w:unhideWhenUsed/>
    <w:rsid w:val="00D6353A"/>
  </w:style>
  <w:style w:type="numbering" w:customStyle="1" w:styleId="NoList4">
    <w:name w:val="No List4"/>
    <w:next w:val="a2"/>
    <w:uiPriority w:val="99"/>
    <w:semiHidden/>
    <w:unhideWhenUsed/>
    <w:rsid w:val="00D6353A"/>
  </w:style>
  <w:style w:type="numbering" w:customStyle="1" w:styleId="NoList5">
    <w:name w:val="No List5"/>
    <w:next w:val="a2"/>
    <w:uiPriority w:val="99"/>
    <w:semiHidden/>
    <w:unhideWhenUsed/>
    <w:rsid w:val="00D6353A"/>
  </w:style>
  <w:style w:type="character" w:customStyle="1" w:styleId="afc">
    <w:name w:val="Χαρακτήρες σημείωσης τέλους"/>
    <w:rsid w:val="00D6353A"/>
    <w:rPr>
      <w:vertAlign w:val="superscript"/>
    </w:rPr>
  </w:style>
  <w:style w:type="character" w:customStyle="1" w:styleId="WW8Num11z6">
    <w:name w:val="WW8Num11z6"/>
    <w:rsid w:val="00D6353A"/>
  </w:style>
  <w:style w:type="table" w:customStyle="1" w:styleId="TableGrid2">
    <w:name w:val="Table Grid2"/>
    <w:basedOn w:val="a1"/>
    <w:next w:val="a3"/>
    <w:uiPriority w:val="59"/>
    <w:rsid w:val="00D635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D635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D6353A"/>
    <w:pPr>
      <w:autoSpaceDE w:val="0"/>
      <w:autoSpaceDN w:val="0"/>
      <w:spacing w:before="0"/>
      <w:jc w:val="left"/>
    </w:pPr>
    <w:rPr>
      <w:rFonts w:ascii="Calibri" w:hAnsi="Calibri" w:cs="Calibri"/>
      <w:lang w:val="en-US"/>
    </w:rPr>
  </w:style>
  <w:style w:type="character" w:customStyle="1" w:styleId="st">
    <w:name w:val="st"/>
    <w:basedOn w:val="a0"/>
    <w:rsid w:val="00D6353A"/>
  </w:style>
  <w:style w:type="character" w:customStyle="1" w:styleId="WW8Num1z0">
    <w:name w:val="WW8Num1z0"/>
    <w:rsid w:val="00D6353A"/>
  </w:style>
  <w:style w:type="character" w:customStyle="1" w:styleId="WW8Num12z2">
    <w:name w:val="WW8Num12z2"/>
    <w:qFormat/>
    <w:rsid w:val="00D6353A"/>
    <w:rPr>
      <w:rFonts w:ascii="Wingdings" w:hAnsi="Wingdings" w:cs="Wingdings"/>
    </w:rPr>
  </w:style>
  <w:style w:type="character" w:customStyle="1" w:styleId="CommentTextChar2">
    <w:name w:val="Comment Text Char2"/>
    <w:uiPriority w:val="99"/>
    <w:qFormat/>
    <w:rsid w:val="00D6353A"/>
    <w:rPr>
      <w:rFonts w:ascii="Calibri" w:hAnsi="Calibri" w:cs="Calibri"/>
      <w:lang w:val="en-GB" w:eastAsia="zh-CN"/>
    </w:rPr>
  </w:style>
  <w:style w:type="paragraph" w:customStyle="1" w:styleId="Checkbox">
    <w:name w:val="Checkbox"/>
    <w:basedOn w:val="a"/>
    <w:next w:val="a"/>
    <w:rsid w:val="00D6353A"/>
    <w:pPr>
      <w:spacing w:before="0"/>
      <w:jc w:val="center"/>
    </w:pPr>
    <w:rPr>
      <w:rFonts w:ascii="Arial" w:eastAsia="Times New Roman" w:hAnsi="Arial" w:cs="Arial"/>
      <w:sz w:val="19"/>
      <w:szCs w:val="19"/>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5283</Words>
  <Characters>28529</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4</cp:revision>
  <dcterms:created xsi:type="dcterms:W3CDTF">2020-11-20T09:07:00Z</dcterms:created>
  <dcterms:modified xsi:type="dcterms:W3CDTF">2020-11-23T10:19:00Z</dcterms:modified>
</cp:coreProperties>
</file>